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70" w:rsidRDefault="00581A70" w:rsidP="00581A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COMUNICAZIONE AVVIO DI PROCEDIMENTO DI</w:t>
      </w:r>
    </w:p>
    <w:p w:rsidR="00581A70" w:rsidRDefault="00581A70" w:rsidP="00581A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CANCELLAZIONE IMPRESE INDIVIDUALI AI SENSI DELL’ART. 3</w:t>
      </w:r>
    </w:p>
    <w:p w:rsidR="00581A70" w:rsidRDefault="00581A70" w:rsidP="00581A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 D.P.R. 23 LUGLIO 2004 N. 247</w:t>
      </w:r>
    </w:p>
    <w:p w:rsidR="00F55A22" w:rsidRDefault="00F55A22" w:rsidP="00581A70">
      <w:pPr>
        <w:jc w:val="center"/>
        <w:rPr>
          <w:b/>
          <w:bCs/>
          <w:sz w:val="28"/>
          <w:szCs w:val="28"/>
        </w:rPr>
      </w:pPr>
    </w:p>
    <w:p w:rsidR="00581A70" w:rsidRDefault="00581A70" w:rsidP="00581A70">
      <w:r>
        <w:t> </w:t>
      </w:r>
    </w:p>
    <w:p w:rsidR="00581A70" w:rsidRDefault="00581A70" w:rsidP="00581A7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L’Ufficio Registro delle Imprese</w:t>
      </w:r>
    </w:p>
    <w:p w:rsidR="00CB582C" w:rsidRDefault="00CB582C" w:rsidP="00581A7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Servizio 7 – </w:t>
      </w:r>
      <w:proofErr w:type="spellStart"/>
      <w:r>
        <w:rPr>
          <w:b/>
          <w:bCs/>
          <w:sz w:val="26"/>
          <w:szCs w:val="26"/>
        </w:rPr>
        <w:t>SUAP,Ruoli</w:t>
      </w:r>
      <w:proofErr w:type="spellEnd"/>
      <w:r>
        <w:rPr>
          <w:b/>
          <w:bCs/>
          <w:sz w:val="26"/>
          <w:szCs w:val="26"/>
        </w:rPr>
        <w:t xml:space="preserve"> e Verifiche</w:t>
      </w:r>
    </w:p>
    <w:p w:rsidR="00581A70" w:rsidRDefault="00581A70" w:rsidP="00581A70">
      <w:r>
        <w:t> </w:t>
      </w:r>
    </w:p>
    <w:p w:rsidR="00581A70" w:rsidRDefault="00581A70" w:rsidP="00581A70">
      <w:pPr>
        <w:jc w:val="both"/>
        <w:rPr>
          <w:iCs/>
        </w:rPr>
      </w:pPr>
      <w:r>
        <w:t>Comunica che, es</w:t>
      </w:r>
      <w:r w:rsidR="00CB582C">
        <w:t xml:space="preserve">sendo venuto a conoscenza delle circostanze tra quelle indicate al comma 1 dell’art.3 del </w:t>
      </w:r>
      <w:proofErr w:type="spellStart"/>
      <w:r w:rsidR="00CB582C">
        <w:t>dpr</w:t>
      </w:r>
      <w:proofErr w:type="spellEnd"/>
      <w:r w:rsidR="00CB582C">
        <w:t xml:space="preserve"> 247/2004,(</w:t>
      </w:r>
      <w:r>
        <w:t xml:space="preserve"> mancata ricostituzione della pluralità dei soci nel termine  di sei mesi</w:t>
      </w:r>
      <w:r w:rsidR="00CB582C">
        <w:t xml:space="preserve"> o mancato compimento di atti di gestione  per tre anni consecutivi)</w:t>
      </w:r>
      <w:r>
        <w:t>, ha avviato per l</w:t>
      </w:r>
      <w:r w:rsidR="00CB582C">
        <w:t>e</w:t>
      </w:r>
      <w:r>
        <w:t xml:space="preserve"> impres</w:t>
      </w:r>
      <w:r w:rsidR="00CB582C">
        <w:t>e sotto indicate</w:t>
      </w:r>
      <w:r>
        <w:t xml:space="preserve"> il procedimento di cancellazione  ai sensi dell’art. </w:t>
      </w:r>
      <w:r>
        <w:rPr>
          <w:iCs/>
        </w:rPr>
        <w:t xml:space="preserve">3 del </w:t>
      </w:r>
      <w:r w:rsidR="00CB582C">
        <w:rPr>
          <w:iCs/>
        </w:rPr>
        <w:t xml:space="preserve">citato </w:t>
      </w:r>
      <w:r>
        <w:rPr>
          <w:iCs/>
        </w:rPr>
        <w:t>D.P.R 247 del 23 luglio</w:t>
      </w:r>
      <w:r>
        <w:t xml:space="preserve"> </w:t>
      </w:r>
      <w:r>
        <w:rPr>
          <w:iCs/>
        </w:rPr>
        <w:t>2004:</w:t>
      </w:r>
    </w:p>
    <w:p w:rsidR="00581A70" w:rsidRDefault="00581A70" w:rsidP="00581A70">
      <w:pPr>
        <w:jc w:val="both"/>
        <w:rPr>
          <w:iCs/>
        </w:rPr>
      </w:pPr>
      <w:r>
        <w:rPr>
          <w:iCs/>
        </w:rPr>
        <w:t> </w:t>
      </w:r>
    </w:p>
    <w:p w:rsidR="00581A70" w:rsidRDefault="00581A70" w:rsidP="00581A70">
      <w:pPr>
        <w:tabs>
          <w:tab w:val="left" w:pos="8340"/>
        </w:tabs>
        <w:jc w:val="both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6335"/>
        <w:gridCol w:w="2303"/>
      </w:tblGrid>
      <w:tr w:rsidR="00581A70" w:rsidTr="00581A70">
        <w:trPr>
          <w:trHeight w:val="40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70" w:rsidRDefault="00581A70">
            <w:pPr>
              <w:jc w:val="center"/>
              <w:rPr>
                <w:bCs/>
              </w:rPr>
            </w:pPr>
            <w:r>
              <w:rPr>
                <w:bCs/>
              </w:rPr>
              <w:t>REA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70" w:rsidRDefault="00581A70">
            <w:pPr>
              <w:pStyle w:val="Titolo1"/>
              <w:rPr>
                <w:b w:val="0"/>
                <w:bCs/>
              </w:rPr>
            </w:pPr>
            <w:r>
              <w:rPr>
                <w:b w:val="0"/>
                <w:bCs/>
              </w:rPr>
              <w:t>RAGIONE SOCIALE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70" w:rsidRDefault="00581A70">
            <w:pPr>
              <w:jc w:val="center"/>
              <w:rPr>
                <w:bCs/>
              </w:rPr>
            </w:pPr>
            <w:r>
              <w:rPr>
                <w:bCs/>
              </w:rPr>
              <w:t>Partita Iva</w:t>
            </w:r>
          </w:p>
        </w:tc>
      </w:tr>
      <w:tr w:rsidR="00581A70" w:rsidTr="00581A70">
        <w:trPr>
          <w:trHeight w:val="28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70" w:rsidRDefault="00CB582C" w:rsidP="00CB582C">
            <w:pPr>
              <w:jc w:val="center"/>
              <w:rPr>
                <w:bCs/>
              </w:rPr>
            </w:pPr>
            <w:r>
              <w:rPr>
                <w:bCs/>
              </w:rPr>
              <w:t>189549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70" w:rsidRDefault="00CB582C">
            <w:pPr>
              <w:rPr>
                <w:bCs/>
              </w:rPr>
            </w:pPr>
            <w:r>
              <w:rPr>
                <w:bCs/>
              </w:rPr>
              <w:t xml:space="preserve"> SOGEFIM sas di Maria Maddalena Monticelli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70" w:rsidRDefault="00CB582C">
            <w:pPr>
              <w:jc w:val="center"/>
              <w:rPr>
                <w:bCs/>
              </w:rPr>
            </w:pPr>
            <w:r>
              <w:rPr>
                <w:bCs/>
              </w:rPr>
              <w:t>06928350633</w:t>
            </w:r>
          </w:p>
        </w:tc>
      </w:tr>
      <w:tr w:rsidR="00581A70" w:rsidTr="00581A70">
        <w:trPr>
          <w:trHeight w:val="25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70" w:rsidRDefault="00CB582C">
            <w:pPr>
              <w:jc w:val="center"/>
              <w:rPr>
                <w:bCs/>
              </w:rPr>
            </w:pPr>
            <w:r>
              <w:rPr>
                <w:bCs/>
              </w:rPr>
              <w:t>63681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70" w:rsidRDefault="00F55A22" w:rsidP="00CB582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CB582C">
              <w:rPr>
                <w:bCs/>
              </w:rPr>
              <w:t>S</w:t>
            </w:r>
            <w:r w:rsidR="00CB582C">
              <w:rPr>
                <w:bCs/>
              </w:rPr>
              <w:t xml:space="preserve">IDOIL </w:t>
            </w:r>
            <w:proofErr w:type="spellStart"/>
            <w:r w:rsidR="00CB582C">
              <w:rPr>
                <w:bCs/>
              </w:rPr>
              <w:t>snc</w:t>
            </w:r>
            <w:proofErr w:type="spellEnd"/>
            <w:r w:rsidR="00CB582C">
              <w:rPr>
                <w:bCs/>
              </w:rPr>
              <w:t xml:space="preserve"> di Geremia Albino e Barra Caterina</w:t>
            </w:r>
            <w:r w:rsidR="00CB582C">
              <w:rPr>
                <w:bCs/>
              </w:rPr>
              <w:t xml:space="preserve">                          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70" w:rsidRDefault="00CB582C">
            <w:pPr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00132240615</w:t>
            </w:r>
          </w:p>
        </w:tc>
      </w:tr>
      <w:tr w:rsidR="00F55A22" w:rsidTr="00581A70">
        <w:trPr>
          <w:trHeight w:val="25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Default="00CB582C">
            <w:pPr>
              <w:jc w:val="center"/>
              <w:rPr>
                <w:bCs/>
              </w:rPr>
            </w:pPr>
            <w:r>
              <w:rPr>
                <w:bCs/>
              </w:rPr>
              <w:t>93142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Default="00CB582C">
            <w:pPr>
              <w:rPr>
                <w:bCs/>
              </w:rPr>
            </w:pPr>
            <w:r>
              <w:rPr>
                <w:bCs/>
              </w:rPr>
              <w:t xml:space="preserve"> La Molisana Distribuzione sas di Mercadante Tommaso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2" w:rsidRPr="00CB582C" w:rsidRDefault="00CB582C">
            <w:pPr>
              <w:jc w:val="center"/>
              <w:rPr>
                <w:bCs/>
              </w:rPr>
            </w:pPr>
            <w:r>
              <w:rPr>
                <w:bCs/>
              </w:rPr>
              <w:t>00079820940</w:t>
            </w:r>
          </w:p>
        </w:tc>
      </w:tr>
      <w:tr w:rsidR="00CB582C" w:rsidTr="00581A70">
        <w:trPr>
          <w:trHeight w:val="25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C" w:rsidRDefault="00CB582C">
            <w:pPr>
              <w:jc w:val="center"/>
              <w:rPr>
                <w:bCs/>
              </w:rPr>
            </w:pPr>
            <w:r>
              <w:rPr>
                <w:bCs/>
              </w:rPr>
              <w:t>179404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C" w:rsidRDefault="00CB582C">
            <w:pPr>
              <w:rPr>
                <w:bCs/>
              </w:rPr>
            </w:pPr>
            <w:r>
              <w:rPr>
                <w:bCs/>
              </w:rPr>
              <w:t xml:space="preserve"> G4 Costruzioni sas di Grassi Teresa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C" w:rsidRDefault="00CB582C">
            <w:pPr>
              <w:jc w:val="center"/>
              <w:rPr>
                <w:bCs/>
              </w:rPr>
            </w:pPr>
            <w:r>
              <w:rPr>
                <w:bCs/>
              </w:rPr>
              <w:t>02547960613</w:t>
            </w:r>
          </w:p>
        </w:tc>
      </w:tr>
    </w:tbl>
    <w:p w:rsidR="00581A70" w:rsidRDefault="00581A70" w:rsidP="00581A70">
      <w:pPr>
        <w:rPr>
          <w:bCs/>
        </w:rPr>
      </w:pPr>
    </w:p>
    <w:p w:rsidR="00F55A22" w:rsidRDefault="00F55A22" w:rsidP="00581A70">
      <w:pPr>
        <w:rPr>
          <w:bCs/>
        </w:rPr>
      </w:pPr>
    </w:p>
    <w:p w:rsidR="00F55A22" w:rsidRDefault="00F55A22" w:rsidP="00581A70">
      <w:pPr>
        <w:rPr>
          <w:bCs/>
        </w:rPr>
      </w:pPr>
    </w:p>
    <w:p w:rsidR="00581A70" w:rsidRDefault="00581A70" w:rsidP="00581A70">
      <w:pPr>
        <w:rPr>
          <w:bCs/>
        </w:rPr>
      </w:pPr>
      <w:r>
        <w:rPr>
          <w:bCs/>
        </w:rPr>
        <w:t xml:space="preserve">Caserta, </w:t>
      </w:r>
      <w:r w:rsidR="00CB582C">
        <w:rPr>
          <w:bCs/>
        </w:rPr>
        <w:t>3 novembre</w:t>
      </w:r>
      <w:bookmarkStart w:id="0" w:name="_GoBack"/>
      <w:bookmarkEnd w:id="0"/>
      <w:r w:rsidR="00F55A22">
        <w:rPr>
          <w:bCs/>
        </w:rPr>
        <w:t xml:space="preserve"> 2016</w:t>
      </w:r>
      <w:r>
        <w:rPr>
          <w:bCs/>
        </w:rPr>
        <w:t xml:space="preserve"> </w:t>
      </w:r>
    </w:p>
    <w:p w:rsidR="00581A70" w:rsidRDefault="00581A70" w:rsidP="00581A70">
      <w:pPr>
        <w:rPr>
          <w:bCs/>
        </w:rPr>
      </w:pPr>
      <w:r>
        <w:rPr>
          <w:bCs/>
        </w:rPr>
        <w:t> </w:t>
      </w:r>
    </w:p>
    <w:p w:rsidR="00581A70" w:rsidRDefault="00581A70" w:rsidP="00581A70">
      <w:pPr>
        <w:rPr>
          <w:bCs/>
        </w:rPr>
      </w:pPr>
      <w:r>
        <w:rPr>
          <w:bCs/>
        </w:rPr>
        <w:t> 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IL RESPONSABILE DEL PROCEDIMENTO</w:t>
      </w:r>
    </w:p>
    <w:p w:rsidR="00581A70" w:rsidRDefault="00581A70" w:rsidP="00581A70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Dott. Giovanni Pontillo</w:t>
      </w:r>
    </w:p>
    <w:p w:rsidR="00581A70" w:rsidRDefault="00581A70" w:rsidP="00581A70">
      <w:pPr>
        <w:rPr>
          <w:bCs/>
        </w:rPr>
      </w:pPr>
      <w:r>
        <w:rPr>
          <w:bCs/>
        </w:rPr>
        <w:t> </w:t>
      </w:r>
    </w:p>
    <w:p w:rsidR="00581A70" w:rsidRDefault="00581A70" w:rsidP="00581A70">
      <w:pPr>
        <w:rPr>
          <w:bCs/>
        </w:rPr>
      </w:pPr>
      <w:r>
        <w:rPr>
          <w:bCs/>
        </w:rPr>
        <w:t> </w:t>
      </w:r>
    </w:p>
    <w:p w:rsidR="0061265A" w:rsidRDefault="0061265A"/>
    <w:sectPr w:rsidR="006126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70"/>
    <w:rsid w:val="00097A94"/>
    <w:rsid w:val="00581A70"/>
    <w:rsid w:val="0061265A"/>
    <w:rsid w:val="00AD490B"/>
    <w:rsid w:val="00CB582C"/>
    <w:rsid w:val="00F5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81A70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1A70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81A70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1A70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Pontillo</dc:creator>
  <cp:lastModifiedBy>Giovanni Pontillo</cp:lastModifiedBy>
  <cp:revision>2</cp:revision>
  <dcterms:created xsi:type="dcterms:W3CDTF">2016-11-03T12:10:00Z</dcterms:created>
  <dcterms:modified xsi:type="dcterms:W3CDTF">2016-11-03T12:10:00Z</dcterms:modified>
</cp:coreProperties>
</file>