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A273" w14:textId="77777777" w:rsidR="00382375" w:rsidRDefault="00382375" w:rsidP="005F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2375">
        <w:rPr>
          <w:rFonts w:ascii="Times New Roman" w:hAnsi="Times New Roman" w:cs="Times New Roman"/>
          <w:b/>
          <w:sz w:val="24"/>
          <w:szCs w:val="24"/>
        </w:rPr>
        <w:t>D.lgs</w:t>
      </w:r>
      <w:proofErr w:type="spellEnd"/>
      <w:r w:rsidRPr="00382375">
        <w:rPr>
          <w:rFonts w:ascii="Times New Roman" w:hAnsi="Times New Roman" w:cs="Times New Roman"/>
          <w:b/>
          <w:sz w:val="24"/>
          <w:szCs w:val="24"/>
        </w:rPr>
        <w:t xml:space="preserve"> n.33 del 14.03.2013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“ Riordino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della disciplina riguardanti gli obblighi di pubblicità, trasparenza e diffusione</w:t>
      </w:r>
      <w:r w:rsidR="001F1E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di informazioni da parte delle pubbliche amministrazioni”</w:t>
      </w:r>
      <w:r w:rsidR="005F12FF">
        <w:rPr>
          <w:rFonts w:ascii="Times New Roman" w:hAnsi="Times New Roman" w:cs="Times New Roman"/>
          <w:b/>
          <w:sz w:val="24"/>
          <w:szCs w:val="24"/>
        </w:rPr>
        <w:t>, come modificato dal decreto legislativo 25 maggio 2016, n.97</w:t>
      </w:r>
    </w:p>
    <w:p w14:paraId="05A515E9" w14:textId="77777777" w:rsidR="00382375" w:rsidRPr="00382375" w:rsidRDefault="00382375" w:rsidP="003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463B87" w14:textId="77777777" w:rsidR="00382375" w:rsidRDefault="00382375" w:rsidP="003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66025" w14:textId="77777777" w:rsidR="00382375" w:rsidRPr="00382375" w:rsidRDefault="00382375" w:rsidP="00527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375">
        <w:rPr>
          <w:rFonts w:ascii="Times New Roman" w:hAnsi="Times New Roman" w:cs="Times New Roman"/>
          <w:b/>
          <w:sz w:val="24"/>
          <w:szCs w:val="24"/>
        </w:rPr>
        <w:t>Art. 20 - Obblighi di pubblicazione dei dati relativi alla valutazione della performance e alla</w:t>
      </w:r>
    </w:p>
    <w:p w14:paraId="20832477" w14:textId="77777777" w:rsidR="00382375" w:rsidRPr="00382375" w:rsidRDefault="00382375" w:rsidP="00527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375">
        <w:rPr>
          <w:rFonts w:ascii="Times New Roman" w:hAnsi="Times New Roman" w:cs="Times New Roman"/>
          <w:b/>
          <w:sz w:val="24"/>
          <w:szCs w:val="24"/>
        </w:rPr>
        <w:t>distribuzione dei premi al personale</w:t>
      </w:r>
      <w:r w:rsidR="005277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27712">
        <w:rPr>
          <w:rFonts w:ascii="Times New Roman" w:hAnsi="Times New Roman" w:cs="Times New Roman"/>
          <w:b/>
          <w:sz w:val="24"/>
          <w:szCs w:val="24"/>
        </w:rPr>
        <w:t>( modificato</w:t>
      </w:r>
      <w:proofErr w:type="gramEnd"/>
      <w:r w:rsidR="00527712">
        <w:rPr>
          <w:rFonts w:ascii="Times New Roman" w:hAnsi="Times New Roman" w:cs="Times New Roman"/>
          <w:b/>
          <w:sz w:val="24"/>
          <w:szCs w:val="24"/>
        </w:rPr>
        <w:t xml:space="preserve"> dall’art.19, comma 1, </w:t>
      </w:r>
      <w:proofErr w:type="spellStart"/>
      <w:r w:rsidR="00527712">
        <w:rPr>
          <w:rFonts w:ascii="Times New Roman" w:hAnsi="Times New Roman" w:cs="Times New Roman"/>
          <w:b/>
          <w:sz w:val="24"/>
          <w:szCs w:val="24"/>
        </w:rPr>
        <w:t>lett.a</w:t>
      </w:r>
      <w:proofErr w:type="spellEnd"/>
      <w:r w:rsidR="00527712">
        <w:rPr>
          <w:rFonts w:ascii="Times New Roman" w:hAnsi="Times New Roman" w:cs="Times New Roman"/>
          <w:b/>
          <w:sz w:val="24"/>
          <w:szCs w:val="24"/>
        </w:rPr>
        <w:t xml:space="preserve">) del </w:t>
      </w:r>
      <w:proofErr w:type="spellStart"/>
      <w:r w:rsidR="00527712">
        <w:rPr>
          <w:rFonts w:ascii="Times New Roman" w:hAnsi="Times New Roman" w:cs="Times New Roman"/>
          <w:b/>
          <w:sz w:val="24"/>
          <w:szCs w:val="24"/>
        </w:rPr>
        <w:t>d.lgs</w:t>
      </w:r>
      <w:proofErr w:type="spellEnd"/>
      <w:r w:rsidR="00527712">
        <w:rPr>
          <w:rFonts w:ascii="Times New Roman" w:hAnsi="Times New Roman" w:cs="Times New Roman"/>
          <w:b/>
          <w:sz w:val="24"/>
          <w:szCs w:val="24"/>
        </w:rPr>
        <w:t xml:space="preserve"> 25 maggio 2016, n.97)</w:t>
      </w:r>
    </w:p>
    <w:p w14:paraId="621AA579" w14:textId="77777777" w:rsidR="00382375" w:rsidRDefault="00382375" w:rsidP="003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AEE4C" w14:textId="77777777" w:rsidR="00382375" w:rsidRDefault="00382375" w:rsidP="003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vigore dal 20 aprile 2013</w:t>
      </w:r>
    </w:p>
    <w:p w14:paraId="5CA49D31" w14:textId="77777777" w:rsidR="00382375" w:rsidRPr="004C653E" w:rsidRDefault="00382375" w:rsidP="004C6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53E">
        <w:rPr>
          <w:rFonts w:ascii="Times New Roman" w:hAnsi="Times New Roman" w:cs="Times New Roman"/>
          <w:i/>
          <w:sz w:val="24"/>
          <w:szCs w:val="24"/>
        </w:rPr>
        <w:t>1. Le pubbliche amministrazioni pubblicano i dati relativi all'ammontare complessivo dei premi</w:t>
      </w:r>
    </w:p>
    <w:p w14:paraId="322F5ADC" w14:textId="77777777" w:rsidR="00382375" w:rsidRPr="004C653E" w:rsidRDefault="00382375" w:rsidP="004C6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53E">
        <w:rPr>
          <w:rFonts w:ascii="Times New Roman" w:hAnsi="Times New Roman" w:cs="Times New Roman"/>
          <w:i/>
          <w:sz w:val="24"/>
          <w:szCs w:val="24"/>
        </w:rPr>
        <w:t>collegati alla performance stanziati e l'ammontare dei premi effettivamente distribuiti.</w:t>
      </w:r>
    </w:p>
    <w:p w14:paraId="5DBD7FA3" w14:textId="77777777" w:rsidR="00527712" w:rsidRPr="004C653E" w:rsidRDefault="00382375" w:rsidP="004C65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53E">
        <w:rPr>
          <w:rFonts w:ascii="Times New Roman" w:hAnsi="Times New Roman" w:cs="Times New Roman"/>
          <w:i/>
          <w:sz w:val="24"/>
          <w:szCs w:val="24"/>
        </w:rPr>
        <w:t xml:space="preserve">2. Le pubbliche amministrazioni pubblicano i </w:t>
      </w:r>
      <w:r w:rsidR="00527712" w:rsidRPr="004C653E">
        <w:rPr>
          <w:rFonts w:ascii="Times New Roman" w:hAnsi="Times New Roman" w:cs="Times New Roman"/>
          <w:i/>
          <w:sz w:val="24"/>
          <w:szCs w:val="24"/>
        </w:rPr>
        <w:t>criteri definiti nei sistemi di misurazione e valutazione della performance per l’assegnazione del trattamento accessori e i dati relativi alla sua distribuzione, in forma aggregata, al fine di dare conto del livello di selettività utilizzato nella distribuzione dei premi e degli incentivi, nonché i dati relativi al grado di differenziazione nell’utilizzo della premialità sia per i dirigenti sia per i dipendenti.</w:t>
      </w:r>
    </w:p>
    <w:p w14:paraId="49D688A0" w14:textId="77777777" w:rsidR="00527712" w:rsidRDefault="00527712" w:rsidP="003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437FE" w14:textId="77777777" w:rsidR="00382375" w:rsidRPr="004C653E" w:rsidRDefault="00527712" w:rsidP="003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trike/>
          <w:sz w:val="24"/>
          <w:szCs w:val="24"/>
        </w:rPr>
      </w:pPr>
      <w:r w:rsidRPr="004C653E">
        <w:rPr>
          <w:rFonts w:ascii="Times New Roman" w:hAnsi="Times New Roman" w:cs="Times New Roman"/>
          <w:i/>
          <w:strike/>
          <w:sz w:val="24"/>
          <w:szCs w:val="24"/>
        </w:rPr>
        <w:t>(</w:t>
      </w:r>
      <w:r w:rsidR="00382375" w:rsidRPr="004C653E">
        <w:rPr>
          <w:rFonts w:ascii="Times New Roman" w:hAnsi="Times New Roman" w:cs="Times New Roman"/>
          <w:i/>
          <w:strike/>
          <w:sz w:val="24"/>
          <w:szCs w:val="24"/>
        </w:rPr>
        <w:t>3. Le pubbliche amministrazioni pubblicano, altresì, i dati relativi ai livelli di benessere</w:t>
      </w:r>
    </w:p>
    <w:p w14:paraId="4224EB42" w14:textId="77777777" w:rsidR="00382375" w:rsidRPr="004C653E" w:rsidRDefault="00382375" w:rsidP="003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C653E">
        <w:rPr>
          <w:rFonts w:ascii="Times New Roman" w:hAnsi="Times New Roman" w:cs="Times New Roman"/>
          <w:i/>
          <w:strike/>
          <w:sz w:val="24"/>
          <w:szCs w:val="24"/>
        </w:rPr>
        <w:t>organizzativo.</w:t>
      </w:r>
      <w:r w:rsidR="00527712" w:rsidRPr="004C653E">
        <w:rPr>
          <w:rFonts w:ascii="Times New Roman" w:hAnsi="Times New Roman" w:cs="Times New Roman"/>
          <w:i/>
          <w:strike/>
          <w:sz w:val="24"/>
          <w:szCs w:val="24"/>
        </w:rPr>
        <w:t>)</w:t>
      </w:r>
      <w:r w:rsidR="00F87E7C" w:rsidRPr="004C653E">
        <w:rPr>
          <w:rFonts w:ascii="Times New Roman" w:hAnsi="Times New Roman" w:cs="Times New Roman"/>
          <w:i/>
          <w:sz w:val="24"/>
          <w:szCs w:val="24"/>
        </w:rPr>
        <w:t xml:space="preserve"> comma abrogato</w:t>
      </w:r>
      <w:r w:rsidR="004C653E" w:rsidRPr="004C653E">
        <w:rPr>
          <w:rFonts w:ascii="Times New Roman" w:hAnsi="Times New Roman" w:cs="Times New Roman"/>
          <w:i/>
          <w:sz w:val="24"/>
          <w:szCs w:val="24"/>
        </w:rPr>
        <w:t xml:space="preserve"> dall’art.19 del </w:t>
      </w:r>
      <w:proofErr w:type="spellStart"/>
      <w:r w:rsidR="004C653E" w:rsidRPr="004C653E">
        <w:rPr>
          <w:rFonts w:ascii="Times New Roman" w:hAnsi="Times New Roman" w:cs="Times New Roman"/>
          <w:i/>
          <w:sz w:val="24"/>
          <w:szCs w:val="24"/>
        </w:rPr>
        <w:t>d.lgs</w:t>
      </w:r>
      <w:proofErr w:type="spellEnd"/>
      <w:r w:rsidR="004C653E" w:rsidRPr="004C653E">
        <w:rPr>
          <w:rFonts w:ascii="Times New Roman" w:hAnsi="Times New Roman" w:cs="Times New Roman"/>
          <w:i/>
          <w:sz w:val="24"/>
          <w:szCs w:val="24"/>
        </w:rPr>
        <w:t xml:space="preserve"> n.97/2016</w:t>
      </w:r>
    </w:p>
    <w:p w14:paraId="1D62109B" w14:textId="77777777" w:rsidR="00382375" w:rsidRPr="00382375" w:rsidRDefault="00382375" w:rsidP="003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23C4AD" w14:textId="77777777" w:rsidR="006A41BC" w:rsidRDefault="006A41BC" w:rsidP="00514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3D0DCB" w14:textId="7EA589C4" w:rsidR="000901AE" w:rsidRDefault="000901AE" w:rsidP="00514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ANNO 20</w:t>
      </w:r>
      <w:r w:rsidR="00281523">
        <w:rPr>
          <w:rFonts w:ascii="Times New Roman" w:hAnsi="Times New Roman" w:cs="Times New Roman"/>
          <w:b/>
          <w:sz w:val="24"/>
          <w:szCs w:val="24"/>
        </w:rPr>
        <w:t>2</w:t>
      </w:r>
      <w:r w:rsidR="004F4E1F">
        <w:rPr>
          <w:rFonts w:ascii="Times New Roman" w:hAnsi="Times New Roman" w:cs="Times New Roman"/>
          <w:b/>
          <w:sz w:val="24"/>
          <w:szCs w:val="24"/>
        </w:rPr>
        <w:t>1</w:t>
      </w:r>
    </w:p>
    <w:p w14:paraId="024702A3" w14:textId="77777777" w:rsidR="00D821EE" w:rsidRDefault="00D821EE" w:rsidP="00514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CCB2D" w14:textId="77777777" w:rsidR="00CC0AF7" w:rsidRDefault="00C5643C" w:rsidP="003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375">
        <w:rPr>
          <w:rFonts w:ascii="Times New Roman" w:hAnsi="Times New Roman" w:cs="Times New Roman"/>
          <w:b/>
          <w:sz w:val="24"/>
          <w:szCs w:val="24"/>
        </w:rPr>
        <w:t>PERFORMA</w:t>
      </w:r>
      <w:r w:rsidR="002339B7" w:rsidRPr="00382375">
        <w:rPr>
          <w:rFonts w:ascii="Times New Roman" w:hAnsi="Times New Roman" w:cs="Times New Roman"/>
          <w:b/>
          <w:sz w:val="24"/>
          <w:szCs w:val="24"/>
        </w:rPr>
        <w:t>N</w:t>
      </w:r>
      <w:r w:rsidRPr="00382375">
        <w:rPr>
          <w:rFonts w:ascii="Times New Roman" w:hAnsi="Times New Roman" w:cs="Times New Roman"/>
          <w:b/>
          <w:sz w:val="24"/>
          <w:szCs w:val="24"/>
        </w:rPr>
        <w:t>CE: DATI RELATIVI AI PREMI</w:t>
      </w:r>
      <w:r w:rsidR="00486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375" w:rsidRPr="00382375">
        <w:rPr>
          <w:rFonts w:ascii="Times New Roman" w:hAnsi="Times New Roman" w:cs="Times New Roman"/>
          <w:b/>
          <w:sz w:val="24"/>
          <w:szCs w:val="24"/>
        </w:rPr>
        <w:t xml:space="preserve">–art.20 </w:t>
      </w:r>
      <w:proofErr w:type="spellStart"/>
      <w:r w:rsidR="00382375" w:rsidRPr="00382375">
        <w:rPr>
          <w:rFonts w:ascii="Times New Roman" w:hAnsi="Times New Roman" w:cs="Times New Roman"/>
          <w:b/>
          <w:sz w:val="24"/>
          <w:szCs w:val="24"/>
        </w:rPr>
        <w:t>d.lgs</w:t>
      </w:r>
      <w:proofErr w:type="spellEnd"/>
      <w:r w:rsidR="00382375" w:rsidRPr="00382375">
        <w:rPr>
          <w:rFonts w:ascii="Times New Roman" w:hAnsi="Times New Roman" w:cs="Times New Roman"/>
          <w:b/>
          <w:sz w:val="24"/>
          <w:szCs w:val="24"/>
        </w:rPr>
        <w:t xml:space="preserve"> n.33 /2013</w:t>
      </w:r>
      <w:r w:rsidR="005F12FF">
        <w:rPr>
          <w:rFonts w:ascii="Times New Roman" w:hAnsi="Times New Roman" w:cs="Times New Roman"/>
          <w:b/>
          <w:sz w:val="24"/>
          <w:szCs w:val="24"/>
        </w:rPr>
        <w:t xml:space="preserve">, come modificato dall’art.19, comma 1, del </w:t>
      </w:r>
      <w:proofErr w:type="spellStart"/>
      <w:r w:rsidR="005F12FF">
        <w:rPr>
          <w:rFonts w:ascii="Times New Roman" w:hAnsi="Times New Roman" w:cs="Times New Roman"/>
          <w:b/>
          <w:sz w:val="24"/>
          <w:szCs w:val="24"/>
        </w:rPr>
        <w:t>d.lgs</w:t>
      </w:r>
      <w:proofErr w:type="spellEnd"/>
      <w:r w:rsidR="005F12FF">
        <w:rPr>
          <w:rFonts w:ascii="Times New Roman" w:hAnsi="Times New Roman" w:cs="Times New Roman"/>
          <w:b/>
          <w:sz w:val="24"/>
          <w:szCs w:val="24"/>
        </w:rPr>
        <w:t xml:space="preserve"> n.97/2016</w:t>
      </w:r>
    </w:p>
    <w:p w14:paraId="2C4B84BF" w14:textId="77777777" w:rsidR="000D4E8F" w:rsidRDefault="000D4E8F" w:rsidP="00382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30667B" w14:textId="3DADD5A3" w:rsidR="000D4E8F" w:rsidRPr="000D4E8F" w:rsidRDefault="000D4E8F" w:rsidP="000D4E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E8F">
        <w:rPr>
          <w:rFonts w:ascii="Times New Roman" w:hAnsi="Times New Roman" w:cs="Times New Roman"/>
          <w:sz w:val="24"/>
          <w:szCs w:val="24"/>
        </w:rPr>
        <w:t xml:space="preserve">Le somme erogate </w:t>
      </w:r>
      <w:r w:rsidR="005F12FF">
        <w:rPr>
          <w:rFonts w:ascii="Times New Roman" w:hAnsi="Times New Roman" w:cs="Times New Roman"/>
          <w:sz w:val="24"/>
          <w:szCs w:val="24"/>
        </w:rPr>
        <w:t>per tale finalità nell’anno 20</w:t>
      </w:r>
      <w:r w:rsidR="00281523">
        <w:rPr>
          <w:rFonts w:ascii="Times New Roman" w:hAnsi="Times New Roman" w:cs="Times New Roman"/>
          <w:sz w:val="24"/>
          <w:szCs w:val="24"/>
        </w:rPr>
        <w:t>2</w:t>
      </w:r>
      <w:r w:rsidR="0043042A">
        <w:rPr>
          <w:rFonts w:ascii="Times New Roman" w:hAnsi="Times New Roman" w:cs="Times New Roman"/>
          <w:sz w:val="24"/>
          <w:szCs w:val="24"/>
        </w:rPr>
        <w:t>1</w:t>
      </w:r>
      <w:r w:rsidRPr="000D4E8F">
        <w:rPr>
          <w:rFonts w:ascii="Times New Roman" w:hAnsi="Times New Roman" w:cs="Times New Roman"/>
          <w:sz w:val="24"/>
          <w:szCs w:val="24"/>
        </w:rPr>
        <w:t xml:space="preserve"> sotto forma di premi o incentivi al personale per il miglioramento della performance individuale e collettiva ammontano a complessivi </w:t>
      </w:r>
      <w:r w:rsidRPr="00D821EE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="00D42C5B">
        <w:rPr>
          <w:rFonts w:ascii="Times New Roman" w:hAnsi="Times New Roman" w:cs="Times New Roman"/>
          <w:b/>
          <w:sz w:val="24"/>
          <w:szCs w:val="24"/>
        </w:rPr>
        <w:t>1</w:t>
      </w:r>
      <w:r w:rsidR="0043042A">
        <w:rPr>
          <w:rFonts w:ascii="Times New Roman" w:hAnsi="Times New Roman" w:cs="Times New Roman"/>
          <w:b/>
          <w:sz w:val="24"/>
          <w:szCs w:val="24"/>
        </w:rPr>
        <w:t>60.348,09</w:t>
      </w:r>
      <w:r w:rsidR="00D821EE">
        <w:rPr>
          <w:rFonts w:ascii="Times New Roman" w:hAnsi="Times New Roman" w:cs="Times New Roman"/>
          <w:sz w:val="24"/>
          <w:szCs w:val="24"/>
        </w:rPr>
        <w:t>, ripartite in favore di n.</w:t>
      </w:r>
      <w:r w:rsidR="0043042A">
        <w:rPr>
          <w:rFonts w:ascii="Times New Roman" w:hAnsi="Times New Roman" w:cs="Times New Roman"/>
          <w:b/>
          <w:sz w:val="24"/>
          <w:szCs w:val="24"/>
        </w:rPr>
        <w:t>39</w:t>
      </w:r>
      <w:r w:rsidR="00D821EE">
        <w:rPr>
          <w:rFonts w:ascii="Times New Roman" w:hAnsi="Times New Roman" w:cs="Times New Roman"/>
          <w:sz w:val="24"/>
          <w:szCs w:val="24"/>
        </w:rPr>
        <w:t xml:space="preserve"> dipendenti (escluso il personale direttivo titolare di posizione organizzativa)</w:t>
      </w:r>
      <w:r w:rsidRPr="000D4E8F">
        <w:rPr>
          <w:rFonts w:ascii="Times New Roman" w:hAnsi="Times New Roman" w:cs="Times New Roman"/>
          <w:sz w:val="24"/>
          <w:szCs w:val="24"/>
        </w:rPr>
        <w:t>.</w:t>
      </w:r>
    </w:p>
    <w:p w14:paraId="23D86762" w14:textId="0A6F98DB" w:rsidR="000D4E8F" w:rsidRPr="000D4E8F" w:rsidRDefault="00F0508D" w:rsidP="000D4E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6</w:t>
      </w:r>
      <w:r w:rsidR="000D4E8F" w:rsidRPr="000D4E8F">
        <w:rPr>
          <w:rFonts w:ascii="Times New Roman" w:hAnsi="Times New Roman" w:cs="Times New Roman"/>
          <w:sz w:val="24"/>
          <w:szCs w:val="24"/>
        </w:rPr>
        <w:t>0% del fondo, pari ad €.</w:t>
      </w:r>
      <w:r w:rsidR="0043042A">
        <w:rPr>
          <w:rFonts w:ascii="Times New Roman" w:hAnsi="Times New Roman" w:cs="Times New Roman"/>
          <w:sz w:val="24"/>
          <w:szCs w:val="24"/>
        </w:rPr>
        <w:t>96.208,85</w:t>
      </w:r>
      <w:r w:rsidR="000D4E8F" w:rsidRPr="000D4E8F">
        <w:rPr>
          <w:rFonts w:ascii="Times New Roman" w:hAnsi="Times New Roman" w:cs="Times New Roman"/>
          <w:sz w:val="24"/>
          <w:szCs w:val="24"/>
        </w:rPr>
        <w:t>, è stato destinato a remunerare la Performance Organizzativa di Ente (POE) ed è stato erogato con le modalità definite dal Sistema di Valutazione adottato dall’Ente.</w:t>
      </w:r>
    </w:p>
    <w:p w14:paraId="4002E741" w14:textId="7D5B5C81" w:rsidR="000D4E8F" w:rsidRPr="000D4E8F" w:rsidRDefault="00F0508D" w:rsidP="000D4E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40% del fondo, pari ad </w:t>
      </w:r>
      <w:r w:rsidR="0043042A">
        <w:rPr>
          <w:rFonts w:ascii="Times New Roman" w:hAnsi="Times New Roman" w:cs="Times New Roman"/>
          <w:sz w:val="24"/>
          <w:szCs w:val="24"/>
        </w:rPr>
        <w:t>64.139,24</w:t>
      </w:r>
      <w:r w:rsidR="000D4E8F" w:rsidRPr="000D4E8F">
        <w:rPr>
          <w:rFonts w:ascii="Times New Roman" w:hAnsi="Times New Roman" w:cs="Times New Roman"/>
          <w:sz w:val="24"/>
          <w:szCs w:val="24"/>
        </w:rPr>
        <w:t xml:space="preserve">, è stato destinato a remunerare la Produttività Individuale (PI) ed è stato erogato con le modalità definite dal Sistema di valutazione adottato dall’Ente. </w:t>
      </w:r>
    </w:p>
    <w:p w14:paraId="4A6E7B7C" w14:textId="6B0D2650" w:rsidR="005F12FF" w:rsidRPr="00724432" w:rsidRDefault="005F12FF" w:rsidP="005F12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C">
        <w:rPr>
          <w:rFonts w:ascii="Times New Roman" w:hAnsi="Times New Roman" w:cs="Times New Roman"/>
          <w:sz w:val="24"/>
          <w:szCs w:val="24"/>
        </w:rPr>
        <w:t xml:space="preserve">Nel complesso, la percentuale di dipendenti dell’ente con compensi di produttività percepiti uguale o superiore al 90% del massimo attribuito è pari al </w:t>
      </w:r>
      <w:r w:rsidR="0056195B" w:rsidRPr="005E1539">
        <w:rPr>
          <w:rFonts w:ascii="Times New Roman" w:hAnsi="Times New Roman" w:cs="Times New Roman"/>
          <w:b/>
          <w:bCs/>
          <w:sz w:val="24"/>
          <w:szCs w:val="24"/>
        </w:rPr>
        <w:t>5,13</w:t>
      </w:r>
      <w:r w:rsidRPr="005E1539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724432">
        <w:rPr>
          <w:rFonts w:ascii="Times New Roman" w:hAnsi="Times New Roman" w:cs="Times New Roman"/>
          <w:sz w:val="24"/>
          <w:szCs w:val="24"/>
        </w:rPr>
        <w:t xml:space="preserve"> del personale</w:t>
      </w:r>
      <w:r w:rsidRPr="00CB6E8C">
        <w:rPr>
          <w:rFonts w:ascii="Times New Roman" w:hAnsi="Times New Roman" w:cs="Times New Roman"/>
          <w:sz w:val="24"/>
          <w:szCs w:val="24"/>
        </w:rPr>
        <w:t xml:space="preserve">, per un totale di </w:t>
      </w:r>
      <w:r w:rsidRPr="00641A3E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="005E1539">
        <w:rPr>
          <w:rFonts w:ascii="Times New Roman" w:hAnsi="Times New Roman" w:cs="Times New Roman"/>
          <w:b/>
          <w:sz w:val="24"/>
          <w:szCs w:val="24"/>
        </w:rPr>
        <w:t>13.529,34</w:t>
      </w:r>
      <w:r w:rsidR="00724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432" w:rsidRPr="00724432">
        <w:rPr>
          <w:rFonts w:ascii="Times New Roman" w:hAnsi="Times New Roman" w:cs="Times New Roman"/>
          <w:sz w:val="24"/>
          <w:szCs w:val="24"/>
        </w:rPr>
        <w:t>pari al</w:t>
      </w:r>
      <w:r w:rsidR="005E1539">
        <w:rPr>
          <w:rFonts w:ascii="Times New Roman" w:hAnsi="Times New Roman" w:cs="Times New Roman"/>
          <w:sz w:val="24"/>
          <w:szCs w:val="24"/>
        </w:rPr>
        <w:t>l’</w:t>
      </w:r>
      <w:r w:rsidR="005E1539">
        <w:rPr>
          <w:rFonts w:ascii="Times New Roman" w:hAnsi="Times New Roman" w:cs="Times New Roman"/>
          <w:b/>
          <w:sz w:val="24"/>
          <w:szCs w:val="24"/>
        </w:rPr>
        <w:t>8,44</w:t>
      </w:r>
      <w:r w:rsidR="007365BD" w:rsidRPr="006B2E04">
        <w:rPr>
          <w:rFonts w:ascii="Times New Roman" w:hAnsi="Times New Roman" w:cs="Times New Roman"/>
          <w:b/>
          <w:sz w:val="24"/>
          <w:szCs w:val="24"/>
        </w:rPr>
        <w:t>%</w:t>
      </w:r>
      <w:r w:rsidR="00724432" w:rsidRPr="00724432">
        <w:rPr>
          <w:rFonts w:ascii="Times New Roman" w:hAnsi="Times New Roman" w:cs="Times New Roman"/>
          <w:sz w:val="24"/>
          <w:szCs w:val="24"/>
        </w:rPr>
        <w:t xml:space="preserve"> delle risorse erogate</w:t>
      </w:r>
      <w:r w:rsidRPr="00724432">
        <w:rPr>
          <w:rFonts w:ascii="Times New Roman" w:hAnsi="Times New Roman" w:cs="Times New Roman"/>
          <w:sz w:val="24"/>
          <w:szCs w:val="24"/>
        </w:rPr>
        <w:t>.</w:t>
      </w:r>
    </w:p>
    <w:p w14:paraId="0B8419D8" w14:textId="3A0A13A1" w:rsidR="005F12FF" w:rsidRPr="0031085D" w:rsidRDefault="005F12FF" w:rsidP="005F12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E8C">
        <w:rPr>
          <w:rFonts w:ascii="Times New Roman" w:hAnsi="Times New Roman" w:cs="Times New Roman"/>
          <w:sz w:val="24"/>
          <w:szCs w:val="24"/>
        </w:rPr>
        <w:t xml:space="preserve">La percentuale di dipendenti con compensi di produttività percepiti compresa tra il 60% e </w:t>
      </w:r>
      <w:proofErr w:type="gramStart"/>
      <w:r w:rsidRPr="00CB6E8C">
        <w:rPr>
          <w:rFonts w:ascii="Times New Roman" w:hAnsi="Times New Roman" w:cs="Times New Roman"/>
          <w:sz w:val="24"/>
          <w:szCs w:val="24"/>
        </w:rPr>
        <w:t>il  90</w:t>
      </w:r>
      <w:proofErr w:type="gramEnd"/>
      <w:r w:rsidRPr="00CB6E8C">
        <w:rPr>
          <w:rFonts w:ascii="Times New Roman" w:hAnsi="Times New Roman" w:cs="Times New Roman"/>
          <w:sz w:val="24"/>
          <w:szCs w:val="24"/>
        </w:rPr>
        <w:t xml:space="preserve">% del massimo attribuito è pari al </w:t>
      </w:r>
      <w:r w:rsidR="0056195B">
        <w:rPr>
          <w:rFonts w:ascii="Times New Roman" w:hAnsi="Times New Roman" w:cs="Times New Roman"/>
          <w:b/>
          <w:sz w:val="24"/>
          <w:szCs w:val="24"/>
        </w:rPr>
        <w:t>53,85%</w:t>
      </w:r>
      <w:r w:rsidR="00724432">
        <w:rPr>
          <w:rFonts w:ascii="Times New Roman" w:hAnsi="Times New Roman" w:cs="Times New Roman"/>
          <w:sz w:val="24"/>
          <w:szCs w:val="24"/>
        </w:rPr>
        <w:t xml:space="preserve"> del personale</w:t>
      </w:r>
      <w:r w:rsidRPr="00CB6E8C">
        <w:rPr>
          <w:rFonts w:ascii="Times New Roman" w:hAnsi="Times New Roman" w:cs="Times New Roman"/>
          <w:sz w:val="24"/>
          <w:szCs w:val="24"/>
        </w:rPr>
        <w:t xml:space="preserve">, per un totale di </w:t>
      </w:r>
      <w:r w:rsidRPr="0031085D">
        <w:rPr>
          <w:rFonts w:ascii="Times New Roman" w:hAnsi="Times New Roman" w:cs="Times New Roman"/>
          <w:b/>
          <w:sz w:val="24"/>
          <w:szCs w:val="24"/>
        </w:rPr>
        <w:t>€</w:t>
      </w:r>
      <w:r w:rsidR="005E1539">
        <w:rPr>
          <w:rFonts w:ascii="Times New Roman" w:hAnsi="Times New Roman" w:cs="Times New Roman"/>
          <w:b/>
          <w:sz w:val="24"/>
          <w:szCs w:val="24"/>
        </w:rPr>
        <w:t>74.559,83</w:t>
      </w:r>
      <w:r w:rsidR="0072443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B2E04">
        <w:rPr>
          <w:rFonts w:ascii="Times New Roman" w:hAnsi="Times New Roman" w:cs="Times New Roman"/>
          <w:sz w:val="24"/>
          <w:szCs w:val="24"/>
        </w:rPr>
        <w:t xml:space="preserve">pari al </w:t>
      </w:r>
      <w:r w:rsidR="005E1539">
        <w:rPr>
          <w:rFonts w:ascii="Times New Roman" w:hAnsi="Times New Roman" w:cs="Times New Roman"/>
          <w:b/>
          <w:sz w:val="24"/>
          <w:szCs w:val="24"/>
        </w:rPr>
        <w:t>46,50</w:t>
      </w:r>
      <w:r w:rsidR="00724432" w:rsidRPr="006B2E04">
        <w:rPr>
          <w:rFonts w:ascii="Times New Roman" w:hAnsi="Times New Roman" w:cs="Times New Roman"/>
          <w:b/>
          <w:sz w:val="24"/>
          <w:szCs w:val="24"/>
        </w:rPr>
        <w:t>%</w:t>
      </w:r>
      <w:r w:rsidR="00724432" w:rsidRPr="00724432">
        <w:rPr>
          <w:rFonts w:ascii="Times New Roman" w:hAnsi="Times New Roman" w:cs="Times New Roman"/>
          <w:sz w:val="24"/>
          <w:szCs w:val="24"/>
        </w:rPr>
        <w:t xml:space="preserve"> delle risorse erogate</w:t>
      </w:r>
      <w:r w:rsidRPr="0031085D">
        <w:rPr>
          <w:rFonts w:ascii="Times New Roman" w:hAnsi="Times New Roman" w:cs="Times New Roman"/>
          <w:b/>
          <w:sz w:val="24"/>
          <w:szCs w:val="24"/>
        </w:rPr>
        <w:t>.</w:t>
      </w:r>
    </w:p>
    <w:p w14:paraId="65E0261E" w14:textId="0D76C767" w:rsidR="00641A3E" w:rsidRPr="00CB6E8C" w:rsidRDefault="00641A3E" w:rsidP="00641A3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C">
        <w:rPr>
          <w:rFonts w:ascii="Times New Roman" w:hAnsi="Times New Roman" w:cs="Times New Roman"/>
          <w:sz w:val="24"/>
          <w:szCs w:val="24"/>
        </w:rPr>
        <w:t xml:space="preserve">La percentuale di dipendenti con compensi di produttività percepiti </w:t>
      </w:r>
      <w:r>
        <w:rPr>
          <w:rFonts w:ascii="Times New Roman" w:hAnsi="Times New Roman" w:cs="Times New Roman"/>
          <w:sz w:val="24"/>
          <w:szCs w:val="24"/>
        </w:rPr>
        <w:t xml:space="preserve">uguali o inferiori al 60% </w:t>
      </w:r>
      <w:r w:rsidRPr="00CB6E8C">
        <w:rPr>
          <w:rFonts w:ascii="Times New Roman" w:hAnsi="Times New Roman" w:cs="Times New Roman"/>
          <w:sz w:val="24"/>
          <w:szCs w:val="24"/>
        </w:rPr>
        <w:t xml:space="preserve">del massimo attribuito è pari al </w:t>
      </w:r>
      <w:r w:rsidR="00423679">
        <w:rPr>
          <w:rFonts w:ascii="Times New Roman" w:hAnsi="Times New Roman" w:cs="Times New Roman"/>
          <w:b/>
          <w:sz w:val="24"/>
          <w:szCs w:val="24"/>
        </w:rPr>
        <w:t>4</w:t>
      </w:r>
      <w:r w:rsidR="0056195B">
        <w:rPr>
          <w:rFonts w:ascii="Times New Roman" w:hAnsi="Times New Roman" w:cs="Times New Roman"/>
          <w:b/>
          <w:sz w:val="24"/>
          <w:szCs w:val="24"/>
        </w:rPr>
        <w:t>1,02</w:t>
      </w:r>
      <w:r w:rsidRPr="00CB6E8C">
        <w:rPr>
          <w:rFonts w:ascii="Times New Roman" w:hAnsi="Times New Roman" w:cs="Times New Roman"/>
          <w:sz w:val="24"/>
          <w:szCs w:val="24"/>
        </w:rPr>
        <w:t>%</w:t>
      </w:r>
      <w:r w:rsidR="00724432">
        <w:rPr>
          <w:rFonts w:ascii="Times New Roman" w:hAnsi="Times New Roman" w:cs="Times New Roman"/>
          <w:sz w:val="24"/>
          <w:szCs w:val="24"/>
        </w:rPr>
        <w:t xml:space="preserve"> del personale</w:t>
      </w:r>
      <w:r w:rsidRPr="00CB6E8C">
        <w:rPr>
          <w:rFonts w:ascii="Times New Roman" w:hAnsi="Times New Roman" w:cs="Times New Roman"/>
          <w:sz w:val="24"/>
          <w:szCs w:val="24"/>
        </w:rPr>
        <w:t xml:space="preserve">, per un totale di </w:t>
      </w:r>
      <w:r w:rsidRPr="00641A3E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="005E1539">
        <w:rPr>
          <w:rFonts w:ascii="Times New Roman" w:hAnsi="Times New Roman" w:cs="Times New Roman"/>
          <w:b/>
          <w:sz w:val="24"/>
          <w:szCs w:val="24"/>
        </w:rPr>
        <w:t>72.258,96</w:t>
      </w:r>
      <w:r w:rsidR="00794DD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94DD3" w:rsidRPr="00794DD3">
        <w:rPr>
          <w:rFonts w:ascii="Times New Roman" w:hAnsi="Times New Roman" w:cs="Times New Roman"/>
          <w:sz w:val="24"/>
          <w:szCs w:val="24"/>
        </w:rPr>
        <w:t>pari al</w:t>
      </w:r>
      <w:r w:rsidR="005E1539">
        <w:rPr>
          <w:rFonts w:ascii="Times New Roman" w:hAnsi="Times New Roman" w:cs="Times New Roman"/>
          <w:sz w:val="24"/>
          <w:szCs w:val="24"/>
        </w:rPr>
        <w:t xml:space="preserve"> </w:t>
      </w:r>
      <w:r w:rsidR="005E1539">
        <w:rPr>
          <w:rFonts w:ascii="Times New Roman" w:hAnsi="Times New Roman" w:cs="Times New Roman"/>
          <w:b/>
          <w:sz w:val="24"/>
          <w:szCs w:val="24"/>
        </w:rPr>
        <w:t>45,06</w:t>
      </w:r>
      <w:r w:rsidR="00423679">
        <w:rPr>
          <w:rFonts w:ascii="Times New Roman" w:hAnsi="Times New Roman" w:cs="Times New Roman"/>
          <w:b/>
          <w:sz w:val="24"/>
          <w:szCs w:val="24"/>
        </w:rPr>
        <w:t>%</w:t>
      </w:r>
      <w:r w:rsidR="00794DD3" w:rsidRPr="00794DD3">
        <w:rPr>
          <w:rFonts w:ascii="Times New Roman" w:hAnsi="Times New Roman" w:cs="Times New Roman"/>
          <w:sz w:val="24"/>
          <w:szCs w:val="24"/>
        </w:rPr>
        <w:t xml:space="preserve"> delle risorse</w:t>
      </w:r>
      <w:r w:rsidR="005E1539">
        <w:rPr>
          <w:rFonts w:ascii="Times New Roman" w:hAnsi="Times New Roman" w:cs="Times New Roman"/>
          <w:sz w:val="24"/>
          <w:szCs w:val="24"/>
        </w:rPr>
        <w:t xml:space="preserve"> erogate</w:t>
      </w:r>
      <w:r w:rsidRPr="00794DD3">
        <w:rPr>
          <w:rFonts w:ascii="Times New Roman" w:hAnsi="Times New Roman" w:cs="Times New Roman"/>
          <w:sz w:val="24"/>
          <w:szCs w:val="24"/>
        </w:rPr>
        <w:t>.</w:t>
      </w:r>
    </w:p>
    <w:p w14:paraId="63234502" w14:textId="77777777" w:rsidR="00486E00" w:rsidRDefault="00486E00" w:rsidP="00FB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1B3E15" w14:textId="77777777" w:rsidR="006A41BC" w:rsidRDefault="006A41BC" w:rsidP="00FB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299C19" w14:textId="77777777" w:rsidR="006A41BC" w:rsidRDefault="006A41BC" w:rsidP="00FB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563736" w14:textId="77777777" w:rsidR="006A41BC" w:rsidRDefault="006A41BC" w:rsidP="00FB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90DB13" w14:textId="77777777" w:rsidR="00FB4175" w:rsidRPr="00FB4175" w:rsidRDefault="00FB4175" w:rsidP="00FB4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175">
        <w:rPr>
          <w:rFonts w:ascii="Times New Roman" w:hAnsi="Times New Roman" w:cs="Times New Roman"/>
          <w:b/>
          <w:sz w:val="24"/>
          <w:szCs w:val="24"/>
        </w:rPr>
        <w:lastRenderedPageBreak/>
        <w:t>DATI RIPARTITI PER CATEGORIE PROFESSIONALI</w:t>
      </w:r>
    </w:p>
    <w:p w14:paraId="0831342F" w14:textId="77777777" w:rsidR="00D821EE" w:rsidRPr="00434E52" w:rsidRDefault="00D821EE" w:rsidP="00D82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2AB9F1A" w14:textId="77777777" w:rsidR="00D821EE" w:rsidRPr="00D821EE" w:rsidRDefault="00D821EE" w:rsidP="00D82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21EE">
        <w:rPr>
          <w:rFonts w:ascii="Times New Roman" w:hAnsi="Times New Roman" w:cs="Times New Roman"/>
          <w:b/>
          <w:sz w:val="24"/>
          <w:szCs w:val="24"/>
          <w:u w:val="single"/>
        </w:rPr>
        <w:t>CATEGORIA A</w:t>
      </w:r>
    </w:p>
    <w:p w14:paraId="6D0392D7" w14:textId="77777777" w:rsidR="00B34934" w:rsidRPr="00D821EE" w:rsidRDefault="00B34934" w:rsidP="00B34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Produttività: dati complessivi</w:t>
      </w:r>
    </w:p>
    <w:p w14:paraId="3D253F9C" w14:textId="77777777" w:rsidR="00693B79" w:rsidRPr="00D821EE" w:rsidRDefault="00693B79" w:rsidP="00693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06271A" w14:textId="65797A0C" w:rsidR="00693B79" w:rsidRPr="003B0440" w:rsidRDefault="00693B79" w:rsidP="00693B7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175">
        <w:rPr>
          <w:rFonts w:ascii="Times New Roman" w:hAnsi="Times New Roman" w:cs="Times New Roman"/>
          <w:sz w:val="24"/>
          <w:szCs w:val="24"/>
        </w:rPr>
        <w:t xml:space="preserve">compensi </w:t>
      </w:r>
      <w:r>
        <w:rPr>
          <w:rFonts w:ascii="Times New Roman" w:hAnsi="Times New Roman" w:cs="Times New Roman"/>
          <w:sz w:val="24"/>
          <w:szCs w:val="24"/>
        </w:rPr>
        <w:t xml:space="preserve">relativi alla performance complessivamente erogati nella categoria – </w:t>
      </w:r>
      <w:r w:rsidRPr="002331F7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="005E1539">
        <w:rPr>
          <w:rFonts w:ascii="Times New Roman" w:hAnsi="Times New Roman" w:cs="Times New Roman"/>
          <w:b/>
          <w:sz w:val="24"/>
          <w:szCs w:val="24"/>
        </w:rPr>
        <w:t>9.440,14</w:t>
      </w:r>
    </w:p>
    <w:p w14:paraId="5C16EBB5" w14:textId="77777777" w:rsidR="003B0440" w:rsidRPr="006F28A7" w:rsidRDefault="003B0440" w:rsidP="003B044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EE">
        <w:rPr>
          <w:rFonts w:ascii="Times New Roman" w:hAnsi="Times New Roman" w:cs="Times New Roman"/>
          <w:sz w:val="24"/>
          <w:szCs w:val="24"/>
        </w:rPr>
        <w:t xml:space="preserve">n. dipendenti coinvolti – n.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65D61BB" w14:textId="77777777" w:rsidR="003B0440" w:rsidRPr="00873564" w:rsidRDefault="003B0440" w:rsidP="003B0440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B411C" w14:textId="77777777" w:rsidR="00693B79" w:rsidRPr="00D821EE" w:rsidRDefault="00693B79" w:rsidP="00693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21EE">
        <w:rPr>
          <w:rFonts w:ascii="Times New Roman" w:hAnsi="Times New Roman" w:cs="Times New Roman"/>
          <w:b/>
          <w:sz w:val="24"/>
          <w:szCs w:val="24"/>
          <w:u w:val="single"/>
        </w:rPr>
        <w:t>Produttività collettiva</w:t>
      </w:r>
    </w:p>
    <w:p w14:paraId="4E7DCAE1" w14:textId="604818D0" w:rsidR="00693B79" w:rsidRPr="00D821EE" w:rsidRDefault="00693B79" w:rsidP="00693B7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EE">
        <w:rPr>
          <w:rFonts w:ascii="Times New Roman" w:hAnsi="Times New Roman" w:cs="Times New Roman"/>
          <w:sz w:val="24"/>
          <w:szCs w:val="24"/>
        </w:rPr>
        <w:t>Somme erogate in compensi per produttività collettiva nella categoria</w:t>
      </w:r>
      <w:proofErr w:type="gramStart"/>
      <w:r w:rsidRPr="00D821EE">
        <w:rPr>
          <w:rFonts w:ascii="Times New Roman" w:hAnsi="Times New Roman" w:cs="Times New Roman"/>
          <w:sz w:val="24"/>
          <w:szCs w:val="24"/>
        </w:rPr>
        <w:t xml:space="preserve">-  </w:t>
      </w:r>
      <w:r w:rsidRPr="00D821EE">
        <w:rPr>
          <w:rFonts w:ascii="Times New Roman" w:hAnsi="Times New Roman" w:cs="Times New Roman"/>
          <w:b/>
          <w:sz w:val="24"/>
          <w:szCs w:val="24"/>
        </w:rPr>
        <w:t>€</w:t>
      </w:r>
      <w:proofErr w:type="gramEnd"/>
      <w:r w:rsidRPr="00D82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539">
        <w:rPr>
          <w:rFonts w:ascii="Times New Roman" w:hAnsi="Times New Roman" w:cs="Times New Roman"/>
          <w:b/>
          <w:sz w:val="24"/>
          <w:szCs w:val="24"/>
        </w:rPr>
        <w:t>6.337,80</w:t>
      </w:r>
    </w:p>
    <w:p w14:paraId="4ADCEF62" w14:textId="77777777" w:rsidR="00693B79" w:rsidRPr="00D821EE" w:rsidRDefault="00693B79" w:rsidP="00693B79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84DAF" w14:textId="5A6A485C" w:rsidR="00693B79" w:rsidRPr="00D821EE" w:rsidRDefault="00693B79" w:rsidP="00693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21EE">
        <w:rPr>
          <w:rFonts w:ascii="Times New Roman" w:hAnsi="Times New Roman" w:cs="Times New Roman"/>
          <w:b/>
          <w:sz w:val="24"/>
          <w:szCs w:val="24"/>
          <w:u w:val="single"/>
        </w:rPr>
        <w:t>Produttività individuale</w:t>
      </w:r>
      <w:r w:rsidR="00DF30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F306E">
        <w:rPr>
          <w:rFonts w:ascii="Times New Roman" w:hAnsi="Times New Roman" w:cs="Times New Roman"/>
          <w:b/>
          <w:sz w:val="24"/>
          <w:szCs w:val="24"/>
          <w:u w:val="single"/>
        </w:rPr>
        <w:t>( comprensiva</w:t>
      </w:r>
      <w:proofErr w:type="gramEnd"/>
      <w:r w:rsidR="00DF306E">
        <w:rPr>
          <w:rFonts w:ascii="Times New Roman" w:hAnsi="Times New Roman" w:cs="Times New Roman"/>
          <w:b/>
          <w:sz w:val="24"/>
          <w:szCs w:val="24"/>
          <w:u w:val="single"/>
        </w:rPr>
        <w:t xml:space="preserve"> della maggiorazione premio individuale)</w:t>
      </w:r>
    </w:p>
    <w:p w14:paraId="3D28E633" w14:textId="1C4D887A" w:rsidR="00693B79" w:rsidRPr="00D821EE" w:rsidRDefault="00693B79" w:rsidP="00693B7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EE">
        <w:rPr>
          <w:rFonts w:ascii="Times New Roman" w:hAnsi="Times New Roman" w:cs="Times New Roman"/>
          <w:sz w:val="24"/>
          <w:szCs w:val="24"/>
        </w:rPr>
        <w:t>Somme erogate in compensi per produttività individuale nella categoria</w:t>
      </w:r>
      <w:proofErr w:type="gramStart"/>
      <w:r w:rsidRPr="00D821EE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sz w:val="24"/>
          <w:szCs w:val="24"/>
        </w:rPr>
        <w:t>€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539">
        <w:rPr>
          <w:rFonts w:ascii="Times New Roman" w:hAnsi="Times New Roman" w:cs="Times New Roman"/>
          <w:b/>
          <w:sz w:val="24"/>
          <w:szCs w:val="24"/>
        </w:rPr>
        <w:t>3.102,36</w:t>
      </w:r>
    </w:p>
    <w:p w14:paraId="65141222" w14:textId="77777777" w:rsidR="00693B79" w:rsidRDefault="00693B79" w:rsidP="00693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0899DD" w14:textId="77777777" w:rsidR="00693B79" w:rsidRPr="00693B79" w:rsidRDefault="00693B79" w:rsidP="00693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B79">
        <w:rPr>
          <w:rFonts w:ascii="Times New Roman" w:hAnsi="Times New Roman" w:cs="Times New Roman"/>
          <w:b/>
          <w:sz w:val="24"/>
          <w:szCs w:val="24"/>
          <w:u w:val="single"/>
        </w:rPr>
        <w:t>Produttività: dati relativi ai premi</w:t>
      </w:r>
    </w:p>
    <w:p w14:paraId="3B038243" w14:textId="77777777" w:rsidR="00D821EE" w:rsidRPr="00D821EE" w:rsidRDefault="00D821EE" w:rsidP="00D82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A9090D" w14:textId="77777777" w:rsidR="006F28A7" w:rsidRPr="003979A0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175">
        <w:rPr>
          <w:rFonts w:ascii="Times New Roman" w:hAnsi="Times New Roman" w:cs="Times New Roman"/>
          <w:sz w:val="24"/>
          <w:szCs w:val="24"/>
        </w:rPr>
        <w:t>compensi pari o superiori al 90%</w:t>
      </w:r>
      <w:r>
        <w:rPr>
          <w:rFonts w:ascii="Times New Roman" w:hAnsi="Times New Roman" w:cs="Times New Roman"/>
          <w:sz w:val="24"/>
          <w:szCs w:val="24"/>
        </w:rPr>
        <w:t xml:space="preserve"> erogati nella categoria - </w:t>
      </w:r>
      <w:r w:rsidRPr="003979A0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="0031085D">
        <w:rPr>
          <w:rFonts w:ascii="Times New Roman" w:hAnsi="Times New Roman" w:cs="Times New Roman"/>
          <w:b/>
          <w:sz w:val="24"/>
          <w:szCs w:val="24"/>
        </w:rPr>
        <w:t>0,00</w:t>
      </w:r>
    </w:p>
    <w:p w14:paraId="3FCD00DA" w14:textId="77777777" w:rsidR="006F28A7" w:rsidRPr="00FB4175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175">
        <w:rPr>
          <w:rFonts w:ascii="Times New Roman" w:hAnsi="Times New Roman" w:cs="Times New Roman"/>
          <w:sz w:val="24"/>
          <w:szCs w:val="24"/>
        </w:rPr>
        <w:t>percentuale dipendenti con compensi percepiti superiori a</w:t>
      </w:r>
      <w:r>
        <w:rPr>
          <w:rFonts w:ascii="Times New Roman" w:hAnsi="Times New Roman" w:cs="Times New Roman"/>
          <w:sz w:val="24"/>
          <w:szCs w:val="24"/>
        </w:rPr>
        <w:t xml:space="preserve">l 90% del massimo attribuito- </w:t>
      </w:r>
      <w:r w:rsidR="0031085D">
        <w:rPr>
          <w:rFonts w:ascii="Times New Roman" w:hAnsi="Times New Roman" w:cs="Times New Roman"/>
          <w:b/>
          <w:sz w:val="24"/>
          <w:szCs w:val="24"/>
        </w:rPr>
        <w:t>0,00</w:t>
      </w:r>
      <w:r w:rsidRPr="003979A0">
        <w:rPr>
          <w:rFonts w:ascii="Times New Roman" w:hAnsi="Times New Roman" w:cs="Times New Roman"/>
          <w:b/>
          <w:sz w:val="24"/>
          <w:szCs w:val="24"/>
        </w:rPr>
        <w:t>%</w:t>
      </w:r>
    </w:p>
    <w:p w14:paraId="36A68FD3" w14:textId="77777777" w:rsidR="006F28A7" w:rsidRPr="003979A0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175">
        <w:rPr>
          <w:rFonts w:ascii="Times New Roman" w:hAnsi="Times New Roman" w:cs="Times New Roman"/>
          <w:sz w:val="24"/>
          <w:szCs w:val="24"/>
        </w:rPr>
        <w:t xml:space="preserve">compensi compresi tra il 60% e il 90% del massimo attribuito erogati nella categoria - </w:t>
      </w:r>
      <w:r w:rsidRPr="003979A0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="0031085D">
        <w:rPr>
          <w:rFonts w:ascii="Times New Roman" w:hAnsi="Times New Roman" w:cs="Times New Roman"/>
          <w:b/>
          <w:sz w:val="24"/>
          <w:szCs w:val="24"/>
        </w:rPr>
        <w:t>0,00</w:t>
      </w:r>
    </w:p>
    <w:p w14:paraId="2EE86952" w14:textId="77777777" w:rsidR="006F28A7" w:rsidRPr="003979A0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175">
        <w:rPr>
          <w:rFonts w:ascii="Times New Roman" w:hAnsi="Times New Roman" w:cs="Times New Roman"/>
          <w:sz w:val="24"/>
          <w:szCs w:val="24"/>
        </w:rPr>
        <w:t xml:space="preserve">percentuale dipendenti con compensi compresi tra il 60% e il 90% del massimo attribuito – </w:t>
      </w:r>
      <w:r w:rsidRPr="003979A0">
        <w:rPr>
          <w:rFonts w:ascii="Times New Roman" w:hAnsi="Times New Roman" w:cs="Times New Roman"/>
          <w:b/>
          <w:sz w:val="24"/>
          <w:szCs w:val="24"/>
        </w:rPr>
        <w:t>0,</w:t>
      </w:r>
      <w:r w:rsidR="0031085D">
        <w:rPr>
          <w:rFonts w:ascii="Times New Roman" w:hAnsi="Times New Roman" w:cs="Times New Roman"/>
          <w:b/>
          <w:sz w:val="24"/>
          <w:szCs w:val="24"/>
        </w:rPr>
        <w:t>00</w:t>
      </w:r>
      <w:r w:rsidRPr="003979A0">
        <w:rPr>
          <w:rFonts w:ascii="Times New Roman" w:hAnsi="Times New Roman" w:cs="Times New Roman"/>
          <w:b/>
          <w:sz w:val="24"/>
          <w:szCs w:val="24"/>
        </w:rPr>
        <w:t>%</w:t>
      </w:r>
    </w:p>
    <w:p w14:paraId="251D3633" w14:textId="7FAFC735" w:rsidR="006F28A7" w:rsidRPr="00FB4175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175">
        <w:rPr>
          <w:rFonts w:ascii="Times New Roman" w:hAnsi="Times New Roman" w:cs="Times New Roman"/>
          <w:sz w:val="24"/>
          <w:szCs w:val="24"/>
        </w:rPr>
        <w:t xml:space="preserve">compensi uguali o inferiori al 60% del massimo attribuito erogati nella categoria - </w:t>
      </w:r>
      <w:r w:rsidR="0031085D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="005E1539">
        <w:rPr>
          <w:rFonts w:ascii="Times New Roman" w:hAnsi="Times New Roman" w:cs="Times New Roman"/>
          <w:b/>
          <w:sz w:val="24"/>
          <w:szCs w:val="24"/>
        </w:rPr>
        <w:t>9.440,14</w:t>
      </w:r>
    </w:p>
    <w:p w14:paraId="6CB4F9F9" w14:textId="77777777" w:rsidR="006F28A7" w:rsidRPr="003979A0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175">
        <w:rPr>
          <w:rFonts w:ascii="Times New Roman" w:hAnsi="Times New Roman" w:cs="Times New Roman"/>
          <w:sz w:val="24"/>
          <w:szCs w:val="24"/>
        </w:rPr>
        <w:t xml:space="preserve">percentuale </w:t>
      </w:r>
      <w:proofErr w:type="gramStart"/>
      <w:r w:rsidRPr="00FB4175">
        <w:rPr>
          <w:rFonts w:ascii="Times New Roman" w:hAnsi="Times New Roman" w:cs="Times New Roman"/>
          <w:sz w:val="24"/>
          <w:szCs w:val="24"/>
        </w:rPr>
        <w:t>dipendenti  con</w:t>
      </w:r>
      <w:proofErr w:type="gramEnd"/>
      <w:r w:rsidRPr="00FB4175">
        <w:rPr>
          <w:rFonts w:ascii="Times New Roman" w:hAnsi="Times New Roman" w:cs="Times New Roman"/>
          <w:sz w:val="24"/>
          <w:szCs w:val="24"/>
        </w:rPr>
        <w:t xml:space="preserve"> compensi percepiti uguale o inferiore a 60% del massimo attribuito – </w:t>
      </w:r>
      <w:r w:rsidR="0031085D">
        <w:rPr>
          <w:rFonts w:ascii="Times New Roman" w:hAnsi="Times New Roman" w:cs="Times New Roman"/>
          <w:b/>
          <w:sz w:val="24"/>
          <w:szCs w:val="24"/>
        </w:rPr>
        <w:t>100</w:t>
      </w:r>
      <w:r w:rsidRPr="003979A0">
        <w:rPr>
          <w:rFonts w:ascii="Times New Roman" w:hAnsi="Times New Roman" w:cs="Times New Roman"/>
          <w:b/>
          <w:sz w:val="24"/>
          <w:szCs w:val="24"/>
        </w:rPr>
        <w:t>%</w:t>
      </w:r>
    </w:p>
    <w:p w14:paraId="75E6AF2E" w14:textId="77777777" w:rsidR="006F28A7" w:rsidRPr="00FB4175" w:rsidRDefault="006F28A7" w:rsidP="006F28A7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B5CF1" w14:textId="77777777" w:rsidR="00D821EE" w:rsidRDefault="00D821EE" w:rsidP="00D82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894C50" w14:textId="2D8A2C20" w:rsidR="00D821EE" w:rsidRDefault="00D821EE" w:rsidP="00D82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21EE">
        <w:rPr>
          <w:rFonts w:ascii="Times New Roman" w:hAnsi="Times New Roman" w:cs="Times New Roman"/>
          <w:b/>
          <w:sz w:val="24"/>
          <w:szCs w:val="24"/>
          <w:u w:val="single"/>
        </w:rPr>
        <w:t>CATEGORIA B</w:t>
      </w:r>
    </w:p>
    <w:p w14:paraId="55416CD5" w14:textId="77777777" w:rsidR="006F28A7" w:rsidRDefault="006F28A7" w:rsidP="00D82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F90411" w14:textId="77777777" w:rsidR="00B34934" w:rsidRDefault="00B34934" w:rsidP="00D82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Produttività: dati complessivi</w:t>
      </w:r>
    </w:p>
    <w:p w14:paraId="711DCE19" w14:textId="77777777" w:rsidR="009C23D2" w:rsidRDefault="009C23D2" w:rsidP="00D82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7891B1" w14:textId="6F41B729" w:rsidR="009C23D2" w:rsidRDefault="009C23D2" w:rsidP="009C23D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175">
        <w:rPr>
          <w:rFonts w:ascii="Times New Roman" w:hAnsi="Times New Roman" w:cs="Times New Roman"/>
          <w:sz w:val="24"/>
          <w:szCs w:val="24"/>
        </w:rPr>
        <w:t xml:space="preserve">compensi </w:t>
      </w:r>
      <w:r>
        <w:rPr>
          <w:rFonts w:ascii="Times New Roman" w:hAnsi="Times New Roman" w:cs="Times New Roman"/>
          <w:sz w:val="24"/>
          <w:szCs w:val="24"/>
        </w:rPr>
        <w:t xml:space="preserve">relativi alla performance complessivamente erogati nella categoria – </w:t>
      </w:r>
      <w:r w:rsidRPr="002331F7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="00DF306E">
        <w:rPr>
          <w:rFonts w:ascii="Times New Roman" w:hAnsi="Times New Roman" w:cs="Times New Roman"/>
          <w:b/>
          <w:sz w:val="24"/>
          <w:szCs w:val="24"/>
        </w:rPr>
        <w:t>27.804,93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9E979" w14:textId="2B6E27EC" w:rsidR="00AD4ACC" w:rsidRPr="00D821EE" w:rsidRDefault="00AD4ACC" w:rsidP="00AD4AC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EE">
        <w:rPr>
          <w:rFonts w:ascii="Times New Roman" w:hAnsi="Times New Roman" w:cs="Times New Roman"/>
          <w:sz w:val="24"/>
          <w:szCs w:val="24"/>
        </w:rPr>
        <w:t xml:space="preserve">n. dipendenti coinvolti – n. </w:t>
      </w:r>
      <w:r w:rsidR="00DF306E">
        <w:rPr>
          <w:rFonts w:ascii="Times New Roman" w:hAnsi="Times New Roman" w:cs="Times New Roman"/>
          <w:sz w:val="24"/>
          <w:szCs w:val="24"/>
        </w:rPr>
        <w:t>8</w:t>
      </w:r>
    </w:p>
    <w:p w14:paraId="32FEAD4F" w14:textId="77777777" w:rsidR="00AD4ACC" w:rsidRPr="00AD4ACC" w:rsidRDefault="00AD4ACC" w:rsidP="00AD4AC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F4B8E55" w14:textId="77777777" w:rsidR="009C23D2" w:rsidRPr="00D821EE" w:rsidRDefault="009C23D2" w:rsidP="009C2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21EE">
        <w:rPr>
          <w:rFonts w:ascii="Times New Roman" w:hAnsi="Times New Roman" w:cs="Times New Roman"/>
          <w:b/>
          <w:sz w:val="24"/>
          <w:szCs w:val="24"/>
          <w:u w:val="single"/>
        </w:rPr>
        <w:t>Produttività collettiva</w:t>
      </w:r>
    </w:p>
    <w:p w14:paraId="40A03C87" w14:textId="0652AC37" w:rsidR="009C23D2" w:rsidRPr="00D821EE" w:rsidRDefault="009C23D2" w:rsidP="009C23D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EE">
        <w:rPr>
          <w:rFonts w:ascii="Times New Roman" w:hAnsi="Times New Roman" w:cs="Times New Roman"/>
          <w:sz w:val="24"/>
          <w:szCs w:val="24"/>
        </w:rPr>
        <w:t>Somme erogate in compensi per produttività collettiva nella categoria</w:t>
      </w:r>
      <w:proofErr w:type="gramStart"/>
      <w:r w:rsidRPr="00D821EE">
        <w:rPr>
          <w:rFonts w:ascii="Times New Roman" w:hAnsi="Times New Roman" w:cs="Times New Roman"/>
          <w:sz w:val="24"/>
          <w:szCs w:val="24"/>
        </w:rPr>
        <w:t xml:space="preserve">-  </w:t>
      </w:r>
      <w:r w:rsidRPr="00D821EE">
        <w:rPr>
          <w:rFonts w:ascii="Times New Roman" w:hAnsi="Times New Roman" w:cs="Times New Roman"/>
          <w:b/>
          <w:sz w:val="24"/>
          <w:szCs w:val="24"/>
        </w:rPr>
        <w:t>€</w:t>
      </w:r>
      <w:proofErr w:type="gramEnd"/>
      <w:r w:rsidRPr="00D82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896">
        <w:rPr>
          <w:rFonts w:ascii="Times New Roman" w:hAnsi="Times New Roman" w:cs="Times New Roman"/>
          <w:b/>
          <w:sz w:val="24"/>
          <w:szCs w:val="24"/>
        </w:rPr>
        <w:t>1</w:t>
      </w:r>
      <w:r w:rsidR="00DF306E">
        <w:rPr>
          <w:rFonts w:ascii="Times New Roman" w:hAnsi="Times New Roman" w:cs="Times New Roman"/>
          <w:b/>
          <w:sz w:val="24"/>
          <w:szCs w:val="24"/>
        </w:rPr>
        <w:t>7.525,92</w:t>
      </w:r>
    </w:p>
    <w:p w14:paraId="5E3EE560" w14:textId="77777777" w:rsidR="009C23D2" w:rsidRPr="00D821EE" w:rsidRDefault="009C23D2" w:rsidP="009C23D2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F28804" w14:textId="77777777" w:rsidR="009C23D2" w:rsidRPr="00D821EE" w:rsidRDefault="009C23D2" w:rsidP="009C2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21EE">
        <w:rPr>
          <w:rFonts w:ascii="Times New Roman" w:hAnsi="Times New Roman" w:cs="Times New Roman"/>
          <w:b/>
          <w:sz w:val="24"/>
          <w:szCs w:val="24"/>
          <w:u w:val="single"/>
        </w:rPr>
        <w:t>Produttività individuale</w:t>
      </w:r>
      <w:r w:rsidR="00940E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940E53">
        <w:rPr>
          <w:rFonts w:ascii="Times New Roman" w:hAnsi="Times New Roman" w:cs="Times New Roman"/>
          <w:b/>
          <w:sz w:val="24"/>
          <w:szCs w:val="24"/>
          <w:u w:val="single"/>
        </w:rPr>
        <w:t>( comprensiva</w:t>
      </w:r>
      <w:proofErr w:type="gramEnd"/>
      <w:r w:rsidR="00940E5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della maggiorazione premio individuale)</w:t>
      </w:r>
    </w:p>
    <w:p w14:paraId="4C58C9C2" w14:textId="0C121341" w:rsidR="009C23D2" w:rsidRPr="00D821EE" w:rsidRDefault="009C23D2" w:rsidP="009C23D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EE">
        <w:rPr>
          <w:rFonts w:ascii="Times New Roman" w:hAnsi="Times New Roman" w:cs="Times New Roman"/>
          <w:sz w:val="24"/>
          <w:szCs w:val="24"/>
        </w:rPr>
        <w:t>Somme erogate in compensi per produttività individuale nella categoria</w:t>
      </w:r>
      <w:proofErr w:type="gramStart"/>
      <w:r w:rsidRPr="00D821EE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sz w:val="24"/>
          <w:szCs w:val="24"/>
        </w:rPr>
        <w:t>€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06E">
        <w:rPr>
          <w:rFonts w:ascii="Times New Roman" w:hAnsi="Times New Roman" w:cs="Times New Roman"/>
          <w:b/>
          <w:sz w:val="24"/>
          <w:szCs w:val="24"/>
        </w:rPr>
        <w:t>10.279,00.</w:t>
      </w:r>
    </w:p>
    <w:p w14:paraId="0540FC2F" w14:textId="77777777" w:rsidR="009C23D2" w:rsidRPr="00D821EE" w:rsidRDefault="009C23D2" w:rsidP="009C2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174F59" w14:textId="77777777" w:rsidR="009D3A41" w:rsidRPr="00D821EE" w:rsidRDefault="009D3A41" w:rsidP="009D3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Maggiorazione premio</w:t>
      </w:r>
      <w:r w:rsidR="00940E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E4BCC9D" w14:textId="78E06C78" w:rsidR="009D3A41" w:rsidRPr="00D821EE" w:rsidRDefault="009D3A41" w:rsidP="009D3A4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EE">
        <w:rPr>
          <w:rFonts w:ascii="Times New Roman" w:hAnsi="Times New Roman" w:cs="Times New Roman"/>
          <w:sz w:val="24"/>
          <w:szCs w:val="24"/>
        </w:rPr>
        <w:t xml:space="preserve">Somme erogate </w:t>
      </w:r>
      <w:r>
        <w:rPr>
          <w:rFonts w:ascii="Times New Roman" w:hAnsi="Times New Roman" w:cs="Times New Roman"/>
          <w:sz w:val="24"/>
          <w:szCs w:val="24"/>
        </w:rPr>
        <w:t xml:space="preserve">a titolo di maggiorazione premio </w:t>
      </w:r>
      <w:r w:rsidRPr="00D821EE">
        <w:rPr>
          <w:rFonts w:ascii="Times New Roman" w:hAnsi="Times New Roman" w:cs="Times New Roman"/>
          <w:sz w:val="24"/>
          <w:szCs w:val="24"/>
        </w:rPr>
        <w:t>produttività individuale nella categoria</w:t>
      </w:r>
      <w:proofErr w:type="gramStart"/>
      <w:r w:rsidRPr="00D821EE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sz w:val="24"/>
          <w:szCs w:val="24"/>
        </w:rPr>
        <w:t>€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57C">
        <w:rPr>
          <w:rFonts w:ascii="Times New Roman" w:hAnsi="Times New Roman" w:cs="Times New Roman"/>
          <w:b/>
          <w:sz w:val="24"/>
          <w:szCs w:val="24"/>
        </w:rPr>
        <w:t>986,76</w:t>
      </w:r>
    </w:p>
    <w:p w14:paraId="3CF5A795" w14:textId="77777777" w:rsidR="009D3A41" w:rsidRPr="00172C56" w:rsidRDefault="009D3A41" w:rsidP="009D3A4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21EE">
        <w:rPr>
          <w:rFonts w:ascii="Times New Roman" w:hAnsi="Times New Roman" w:cs="Times New Roman"/>
          <w:sz w:val="24"/>
          <w:szCs w:val="24"/>
        </w:rPr>
        <w:t xml:space="preserve">n. dipendenti coinvolti – </w:t>
      </w:r>
      <w:r w:rsidRPr="00172C56">
        <w:rPr>
          <w:rFonts w:ascii="Times New Roman" w:hAnsi="Times New Roman" w:cs="Times New Roman"/>
          <w:b/>
          <w:sz w:val="24"/>
          <w:szCs w:val="24"/>
        </w:rPr>
        <w:t xml:space="preserve">n.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372AE568" w14:textId="77777777" w:rsidR="009D3A41" w:rsidRDefault="009D3A41" w:rsidP="009C2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AF9E4D" w14:textId="77777777" w:rsidR="009C23D2" w:rsidRPr="00693B79" w:rsidRDefault="009C23D2" w:rsidP="009C2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B79">
        <w:rPr>
          <w:rFonts w:ascii="Times New Roman" w:hAnsi="Times New Roman" w:cs="Times New Roman"/>
          <w:b/>
          <w:sz w:val="24"/>
          <w:szCs w:val="24"/>
          <w:u w:val="single"/>
        </w:rPr>
        <w:t>Produttività: dati relativi ai premi</w:t>
      </w:r>
    </w:p>
    <w:p w14:paraId="0358A972" w14:textId="77777777" w:rsidR="009C23D2" w:rsidRPr="00D821EE" w:rsidRDefault="009C23D2" w:rsidP="00D82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693A1A" w14:textId="77777777" w:rsidR="006F28A7" w:rsidRPr="00FB4175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175">
        <w:rPr>
          <w:rFonts w:ascii="Times New Roman" w:hAnsi="Times New Roman" w:cs="Times New Roman"/>
          <w:sz w:val="24"/>
          <w:szCs w:val="24"/>
        </w:rPr>
        <w:t>compensi pari o superiori al 90%</w:t>
      </w:r>
      <w:r>
        <w:rPr>
          <w:rFonts w:ascii="Times New Roman" w:hAnsi="Times New Roman" w:cs="Times New Roman"/>
          <w:sz w:val="24"/>
          <w:szCs w:val="24"/>
        </w:rPr>
        <w:t xml:space="preserve"> erogati nella categoria - </w:t>
      </w:r>
      <w:r w:rsidR="00B15C60">
        <w:rPr>
          <w:rFonts w:ascii="Times New Roman" w:hAnsi="Times New Roman" w:cs="Times New Roman"/>
          <w:b/>
          <w:sz w:val="24"/>
          <w:szCs w:val="24"/>
        </w:rPr>
        <w:t>€ 0,00</w:t>
      </w:r>
    </w:p>
    <w:p w14:paraId="0EE6E06C" w14:textId="77777777" w:rsidR="006F28A7" w:rsidRPr="003979A0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175">
        <w:rPr>
          <w:rFonts w:ascii="Times New Roman" w:hAnsi="Times New Roman" w:cs="Times New Roman"/>
          <w:sz w:val="24"/>
          <w:szCs w:val="24"/>
        </w:rPr>
        <w:lastRenderedPageBreak/>
        <w:t>percentuale dipendenti con compensi percepiti superiori a</w:t>
      </w:r>
      <w:r>
        <w:rPr>
          <w:rFonts w:ascii="Times New Roman" w:hAnsi="Times New Roman" w:cs="Times New Roman"/>
          <w:sz w:val="24"/>
          <w:szCs w:val="24"/>
        </w:rPr>
        <w:t xml:space="preserve">l 90% del massimo attribuito- </w:t>
      </w:r>
      <w:r w:rsidR="00B15C60" w:rsidRPr="00A50511">
        <w:rPr>
          <w:rFonts w:ascii="Times New Roman" w:hAnsi="Times New Roman" w:cs="Times New Roman"/>
          <w:b/>
          <w:sz w:val="24"/>
          <w:szCs w:val="24"/>
        </w:rPr>
        <w:t>0</w:t>
      </w:r>
      <w:r w:rsidRPr="00A50511">
        <w:rPr>
          <w:rFonts w:ascii="Times New Roman" w:hAnsi="Times New Roman" w:cs="Times New Roman"/>
          <w:b/>
          <w:sz w:val="24"/>
          <w:szCs w:val="24"/>
        </w:rPr>
        <w:t>%</w:t>
      </w:r>
    </w:p>
    <w:p w14:paraId="4A3C5524" w14:textId="64CB08D8" w:rsidR="006F28A7" w:rsidRPr="003979A0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175">
        <w:rPr>
          <w:rFonts w:ascii="Times New Roman" w:hAnsi="Times New Roman" w:cs="Times New Roman"/>
          <w:sz w:val="24"/>
          <w:szCs w:val="24"/>
        </w:rPr>
        <w:t xml:space="preserve">compensi compresi tra il 60% e il 90% del massimo attribuito erogati nella categoria - </w:t>
      </w:r>
      <w:r w:rsidRPr="003979A0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="00A6157C">
        <w:rPr>
          <w:rFonts w:ascii="Times New Roman" w:hAnsi="Times New Roman" w:cs="Times New Roman"/>
          <w:b/>
          <w:sz w:val="24"/>
          <w:szCs w:val="24"/>
        </w:rPr>
        <w:t>8.518,36</w:t>
      </w:r>
    </w:p>
    <w:p w14:paraId="079B31FB" w14:textId="49244EDA" w:rsidR="006F28A7" w:rsidRPr="003979A0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175">
        <w:rPr>
          <w:rFonts w:ascii="Times New Roman" w:hAnsi="Times New Roman" w:cs="Times New Roman"/>
          <w:sz w:val="24"/>
          <w:szCs w:val="24"/>
        </w:rPr>
        <w:t>percentuale dipendenti</w:t>
      </w:r>
      <w:r w:rsidR="00A6157C">
        <w:rPr>
          <w:rFonts w:ascii="Times New Roman" w:hAnsi="Times New Roman" w:cs="Times New Roman"/>
          <w:sz w:val="24"/>
          <w:szCs w:val="24"/>
        </w:rPr>
        <w:t xml:space="preserve"> (della categoria)</w:t>
      </w:r>
      <w:r w:rsidRPr="00FB4175">
        <w:rPr>
          <w:rFonts w:ascii="Times New Roman" w:hAnsi="Times New Roman" w:cs="Times New Roman"/>
          <w:sz w:val="24"/>
          <w:szCs w:val="24"/>
        </w:rPr>
        <w:t xml:space="preserve"> con compensi compresi tra il 60% e il 90% del massimo attribuito – </w:t>
      </w:r>
      <w:r w:rsidR="00A6157C">
        <w:rPr>
          <w:rFonts w:ascii="Times New Roman" w:hAnsi="Times New Roman" w:cs="Times New Roman"/>
          <w:b/>
          <w:sz w:val="24"/>
          <w:szCs w:val="24"/>
        </w:rPr>
        <w:t>25</w:t>
      </w:r>
      <w:r w:rsidRPr="003979A0">
        <w:rPr>
          <w:rFonts w:ascii="Times New Roman" w:hAnsi="Times New Roman" w:cs="Times New Roman"/>
          <w:b/>
          <w:sz w:val="24"/>
          <w:szCs w:val="24"/>
        </w:rPr>
        <w:t>%</w:t>
      </w:r>
    </w:p>
    <w:p w14:paraId="67D90CE0" w14:textId="78AAF735" w:rsidR="006F28A7" w:rsidRPr="003979A0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175">
        <w:rPr>
          <w:rFonts w:ascii="Times New Roman" w:hAnsi="Times New Roman" w:cs="Times New Roman"/>
          <w:sz w:val="24"/>
          <w:szCs w:val="24"/>
        </w:rPr>
        <w:t xml:space="preserve">compensi uguali o inferiori al 60% del massimo attribuito erogati nella categoria - </w:t>
      </w:r>
      <w:r w:rsidR="00A50511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="00A6157C">
        <w:rPr>
          <w:rFonts w:ascii="Times New Roman" w:hAnsi="Times New Roman" w:cs="Times New Roman"/>
          <w:b/>
          <w:sz w:val="24"/>
          <w:szCs w:val="24"/>
        </w:rPr>
        <w:t>19.286,57</w:t>
      </w:r>
    </w:p>
    <w:p w14:paraId="0CCFCB0A" w14:textId="53D60614" w:rsidR="006F28A7" w:rsidRPr="003979A0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175">
        <w:rPr>
          <w:rFonts w:ascii="Times New Roman" w:hAnsi="Times New Roman" w:cs="Times New Roman"/>
          <w:sz w:val="24"/>
          <w:szCs w:val="24"/>
        </w:rPr>
        <w:t xml:space="preserve">percentuale </w:t>
      </w:r>
      <w:proofErr w:type="gramStart"/>
      <w:r w:rsidRPr="00FB4175">
        <w:rPr>
          <w:rFonts w:ascii="Times New Roman" w:hAnsi="Times New Roman" w:cs="Times New Roman"/>
          <w:sz w:val="24"/>
          <w:szCs w:val="24"/>
        </w:rPr>
        <w:t xml:space="preserve">dipendenti  </w:t>
      </w:r>
      <w:r w:rsidR="00A6157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6157C">
        <w:rPr>
          <w:rFonts w:ascii="Times New Roman" w:hAnsi="Times New Roman" w:cs="Times New Roman"/>
          <w:sz w:val="24"/>
          <w:szCs w:val="24"/>
        </w:rPr>
        <w:t>della categoria)</w:t>
      </w:r>
      <w:r w:rsidRPr="00FB4175">
        <w:rPr>
          <w:rFonts w:ascii="Times New Roman" w:hAnsi="Times New Roman" w:cs="Times New Roman"/>
          <w:sz w:val="24"/>
          <w:szCs w:val="24"/>
        </w:rPr>
        <w:t xml:space="preserve">con compensi percepiti uguale o inferiore a 60% del massimo attribuito – </w:t>
      </w:r>
      <w:r w:rsidR="00940E53">
        <w:rPr>
          <w:rFonts w:ascii="Times New Roman" w:hAnsi="Times New Roman" w:cs="Times New Roman"/>
          <w:b/>
          <w:sz w:val="24"/>
          <w:szCs w:val="24"/>
        </w:rPr>
        <w:t>7</w:t>
      </w:r>
      <w:r w:rsidR="00A6157C">
        <w:rPr>
          <w:rFonts w:ascii="Times New Roman" w:hAnsi="Times New Roman" w:cs="Times New Roman"/>
          <w:b/>
          <w:sz w:val="24"/>
          <w:szCs w:val="24"/>
        </w:rPr>
        <w:t>5</w:t>
      </w:r>
      <w:r w:rsidRPr="00A50511">
        <w:rPr>
          <w:rFonts w:ascii="Times New Roman" w:hAnsi="Times New Roman" w:cs="Times New Roman"/>
          <w:b/>
          <w:sz w:val="24"/>
          <w:szCs w:val="24"/>
        </w:rPr>
        <w:t>%</w:t>
      </w:r>
    </w:p>
    <w:p w14:paraId="1AACF40F" w14:textId="77777777" w:rsidR="00D821EE" w:rsidRPr="00D821EE" w:rsidRDefault="00D821EE" w:rsidP="00D82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1BAA7A" w14:textId="77777777" w:rsidR="00B83032" w:rsidRDefault="00B83032" w:rsidP="00D82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681204" w14:textId="000A4BAE" w:rsidR="00D821EE" w:rsidRPr="007C35F2" w:rsidRDefault="00D821EE" w:rsidP="00D82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5F2">
        <w:rPr>
          <w:rFonts w:ascii="Times New Roman" w:hAnsi="Times New Roman" w:cs="Times New Roman"/>
          <w:b/>
          <w:sz w:val="24"/>
          <w:szCs w:val="24"/>
          <w:u w:val="single"/>
        </w:rPr>
        <w:t>CATEGORIA C</w:t>
      </w:r>
      <w:r w:rsidR="00A10F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B87FB7F" w14:textId="77777777" w:rsidR="00B34934" w:rsidRPr="007C35F2" w:rsidRDefault="00B34934" w:rsidP="00B34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5F2">
        <w:rPr>
          <w:rFonts w:ascii="Times New Roman" w:hAnsi="Times New Roman" w:cs="Times New Roman"/>
          <w:b/>
          <w:sz w:val="24"/>
          <w:szCs w:val="24"/>
          <w:u w:val="single"/>
        </w:rPr>
        <w:t>Produttività: dati complessivi</w:t>
      </w:r>
    </w:p>
    <w:p w14:paraId="1AC7FB06" w14:textId="77777777" w:rsidR="00B64E73" w:rsidRPr="00940E53" w:rsidRDefault="00B64E73" w:rsidP="00B34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04F5DE63" w14:textId="6F7B06B6" w:rsidR="00B64E73" w:rsidRPr="00AD4ACC" w:rsidRDefault="00B64E73" w:rsidP="00B64E7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5F2">
        <w:rPr>
          <w:rFonts w:ascii="Times New Roman" w:hAnsi="Times New Roman" w:cs="Times New Roman"/>
          <w:sz w:val="24"/>
          <w:szCs w:val="24"/>
        </w:rPr>
        <w:t xml:space="preserve">compensi relativi alla performance complessivamente erogati nella categoria – </w:t>
      </w:r>
      <w:r w:rsidRPr="007C35F2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="00D83BDC">
        <w:rPr>
          <w:rFonts w:ascii="Times New Roman" w:hAnsi="Times New Roman" w:cs="Times New Roman"/>
          <w:b/>
          <w:sz w:val="24"/>
          <w:szCs w:val="24"/>
        </w:rPr>
        <w:t>91.393,49</w:t>
      </w:r>
    </w:p>
    <w:p w14:paraId="67614132" w14:textId="62857C49" w:rsidR="00AD4ACC" w:rsidRPr="007C35F2" w:rsidRDefault="00AD4ACC" w:rsidP="00AD4AC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5F2">
        <w:rPr>
          <w:rFonts w:ascii="Times New Roman" w:hAnsi="Times New Roman" w:cs="Times New Roman"/>
          <w:sz w:val="24"/>
          <w:szCs w:val="24"/>
        </w:rPr>
        <w:t xml:space="preserve">n. dipendenti coinvolti – </w:t>
      </w:r>
      <w:r w:rsidRPr="003B0440">
        <w:rPr>
          <w:rFonts w:ascii="Times New Roman" w:hAnsi="Times New Roman" w:cs="Times New Roman"/>
          <w:b/>
          <w:sz w:val="24"/>
          <w:szCs w:val="24"/>
        </w:rPr>
        <w:t>n. 2</w:t>
      </w:r>
      <w:r w:rsidR="007B5C8B">
        <w:rPr>
          <w:rFonts w:ascii="Times New Roman" w:hAnsi="Times New Roman" w:cs="Times New Roman"/>
          <w:b/>
          <w:sz w:val="24"/>
          <w:szCs w:val="24"/>
        </w:rPr>
        <w:t>2</w:t>
      </w:r>
    </w:p>
    <w:p w14:paraId="190F1513" w14:textId="77777777" w:rsidR="00AD4ACC" w:rsidRPr="007C35F2" w:rsidRDefault="00AD4ACC" w:rsidP="00AD4ACC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33CB3" w14:textId="5D6C672F" w:rsidR="00181785" w:rsidRPr="007C35F2" w:rsidRDefault="00B64E73" w:rsidP="00B64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5F2">
        <w:rPr>
          <w:rFonts w:ascii="Times New Roman" w:hAnsi="Times New Roman" w:cs="Times New Roman"/>
          <w:b/>
          <w:sz w:val="24"/>
          <w:szCs w:val="24"/>
          <w:u w:val="single"/>
        </w:rPr>
        <w:t>Produttività collettiva</w:t>
      </w:r>
    </w:p>
    <w:p w14:paraId="3BECB0DD" w14:textId="02F7202B" w:rsidR="00B64E73" w:rsidRPr="007C35F2" w:rsidRDefault="00B64E73" w:rsidP="00B64E7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5F2">
        <w:rPr>
          <w:rFonts w:ascii="Times New Roman" w:hAnsi="Times New Roman" w:cs="Times New Roman"/>
          <w:sz w:val="24"/>
          <w:szCs w:val="24"/>
        </w:rPr>
        <w:t>Somme erogate in compensi per produttività collettiva nella categoria</w:t>
      </w:r>
      <w:r w:rsidR="00D83B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35F2">
        <w:rPr>
          <w:rFonts w:ascii="Times New Roman" w:hAnsi="Times New Roman" w:cs="Times New Roman"/>
          <w:sz w:val="24"/>
          <w:szCs w:val="24"/>
        </w:rPr>
        <w:t xml:space="preserve">-  </w:t>
      </w:r>
      <w:r w:rsidRPr="007C35F2">
        <w:rPr>
          <w:rFonts w:ascii="Times New Roman" w:hAnsi="Times New Roman" w:cs="Times New Roman"/>
          <w:b/>
          <w:sz w:val="24"/>
          <w:szCs w:val="24"/>
        </w:rPr>
        <w:t>€</w:t>
      </w:r>
      <w:proofErr w:type="gramEnd"/>
      <w:r w:rsidRPr="007C35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BDC">
        <w:rPr>
          <w:rFonts w:ascii="Times New Roman" w:hAnsi="Times New Roman" w:cs="Times New Roman"/>
          <w:b/>
          <w:sz w:val="24"/>
          <w:szCs w:val="24"/>
        </w:rPr>
        <w:t>57.806,51</w:t>
      </w:r>
    </w:p>
    <w:p w14:paraId="1FF3BAFC" w14:textId="77777777" w:rsidR="00181785" w:rsidRDefault="00181785" w:rsidP="00B64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49E37C" w14:textId="22BF4CD8" w:rsidR="00B64E73" w:rsidRPr="007C35F2" w:rsidRDefault="00B64E73" w:rsidP="00B64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5F2">
        <w:rPr>
          <w:rFonts w:ascii="Times New Roman" w:hAnsi="Times New Roman" w:cs="Times New Roman"/>
          <w:b/>
          <w:sz w:val="24"/>
          <w:szCs w:val="24"/>
          <w:u w:val="single"/>
        </w:rPr>
        <w:t>Produttività individuale</w:t>
      </w:r>
      <w:r w:rsidR="007C35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7C35F2">
        <w:rPr>
          <w:rFonts w:ascii="Times New Roman" w:hAnsi="Times New Roman" w:cs="Times New Roman"/>
          <w:b/>
          <w:sz w:val="24"/>
          <w:szCs w:val="24"/>
          <w:u w:val="single"/>
        </w:rPr>
        <w:t>( comprensiva</w:t>
      </w:r>
      <w:proofErr w:type="gramEnd"/>
      <w:r w:rsidR="007C35F2">
        <w:rPr>
          <w:rFonts w:ascii="Times New Roman" w:hAnsi="Times New Roman" w:cs="Times New Roman"/>
          <w:b/>
          <w:sz w:val="24"/>
          <w:szCs w:val="24"/>
          <w:u w:val="single"/>
        </w:rPr>
        <w:t xml:space="preserve"> della maggiorazione premio individuale)</w:t>
      </w:r>
    </w:p>
    <w:p w14:paraId="67A8AD50" w14:textId="594E1C4C" w:rsidR="00B64E73" w:rsidRPr="007C35F2" w:rsidRDefault="00B64E73" w:rsidP="00B64E7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5F2">
        <w:rPr>
          <w:rFonts w:ascii="Times New Roman" w:hAnsi="Times New Roman" w:cs="Times New Roman"/>
          <w:sz w:val="24"/>
          <w:szCs w:val="24"/>
        </w:rPr>
        <w:t>Somme erogate in compensi per produttività individuale nella categoria</w:t>
      </w:r>
      <w:proofErr w:type="gramStart"/>
      <w:r w:rsidRPr="007C35F2">
        <w:rPr>
          <w:rFonts w:ascii="Times New Roman" w:hAnsi="Times New Roman" w:cs="Times New Roman"/>
          <w:sz w:val="24"/>
          <w:szCs w:val="24"/>
        </w:rPr>
        <w:t xml:space="preserve">-  </w:t>
      </w:r>
      <w:r w:rsidRPr="007C35F2">
        <w:rPr>
          <w:rFonts w:ascii="Times New Roman" w:hAnsi="Times New Roman" w:cs="Times New Roman"/>
          <w:b/>
          <w:sz w:val="24"/>
          <w:szCs w:val="24"/>
        </w:rPr>
        <w:t>€</w:t>
      </w:r>
      <w:proofErr w:type="gramEnd"/>
      <w:r w:rsidRPr="007C35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BDC">
        <w:rPr>
          <w:rFonts w:ascii="Times New Roman" w:hAnsi="Times New Roman" w:cs="Times New Roman"/>
          <w:b/>
          <w:sz w:val="24"/>
          <w:szCs w:val="24"/>
        </w:rPr>
        <w:t>33.586,98</w:t>
      </w:r>
    </w:p>
    <w:p w14:paraId="4D0DC8C8" w14:textId="77777777" w:rsidR="009D3A41" w:rsidRPr="007C35F2" w:rsidRDefault="009D3A41" w:rsidP="00B64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DC6EA9" w14:textId="77777777" w:rsidR="009D3A41" w:rsidRPr="007C35F2" w:rsidRDefault="009D3A41" w:rsidP="009D3A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5F2">
        <w:rPr>
          <w:rFonts w:ascii="Times New Roman" w:hAnsi="Times New Roman" w:cs="Times New Roman"/>
          <w:b/>
          <w:sz w:val="24"/>
          <w:szCs w:val="24"/>
          <w:u w:val="single"/>
        </w:rPr>
        <w:t>Maggiorazione premio</w:t>
      </w:r>
    </w:p>
    <w:p w14:paraId="378E003E" w14:textId="30998735" w:rsidR="009D3A41" w:rsidRPr="007C35F2" w:rsidRDefault="009D3A41" w:rsidP="009D3A4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5F2">
        <w:rPr>
          <w:rFonts w:ascii="Times New Roman" w:hAnsi="Times New Roman" w:cs="Times New Roman"/>
          <w:sz w:val="24"/>
          <w:szCs w:val="24"/>
        </w:rPr>
        <w:t>Somme erogate a titolo di maggiorazione premio produttività individuale nella categoria</w:t>
      </w:r>
      <w:proofErr w:type="gramStart"/>
      <w:r w:rsidRPr="007C35F2">
        <w:rPr>
          <w:rFonts w:ascii="Times New Roman" w:hAnsi="Times New Roman" w:cs="Times New Roman"/>
          <w:sz w:val="24"/>
          <w:szCs w:val="24"/>
        </w:rPr>
        <w:t xml:space="preserve">-  </w:t>
      </w:r>
      <w:r w:rsidRPr="007C35F2">
        <w:rPr>
          <w:rFonts w:ascii="Times New Roman" w:hAnsi="Times New Roman" w:cs="Times New Roman"/>
          <w:b/>
          <w:sz w:val="24"/>
          <w:szCs w:val="24"/>
        </w:rPr>
        <w:t>€</w:t>
      </w:r>
      <w:proofErr w:type="gramEnd"/>
      <w:r w:rsidRPr="007C35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BDC">
        <w:rPr>
          <w:rFonts w:ascii="Times New Roman" w:hAnsi="Times New Roman" w:cs="Times New Roman"/>
          <w:b/>
          <w:sz w:val="24"/>
          <w:szCs w:val="24"/>
        </w:rPr>
        <w:t>4.933,79</w:t>
      </w:r>
    </w:p>
    <w:p w14:paraId="5DAC22DD" w14:textId="003C534B" w:rsidR="009D3A41" w:rsidRPr="007C35F2" w:rsidRDefault="009D3A41" w:rsidP="009D3A4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35F2">
        <w:rPr>
          <w:rFonts w:ascii="Times New Roman" w:hAnsi="Times New Roman" w:cs="Times New Roman"/>
          <w:sz w:val="24"/>
          <w:szCs w:val="24"/>
        </w:rPr>
        <w:t xml:space="preserve">n. dipendenti coinvolti – </w:t>
      </w:r>
      <w:r w:rsidR="007C35F2" w:rsidRPr="007C35F2"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D83BDC">
        <w:rPr>
          <w:rFonts w:ascii="Times New Roman" w:hAnsi="Times New Roman" w:cs="Times New Roman"/>
          <w:b/>
          <w:sz w:val="24"/>
          <w:szCs w:val="24"/>
        </w:rPr>
        <w:t>10</w:t>
      </w:r>
    </w:p>
    <w:p w14:paraId="2FC2580B" w14:textId="77777777" w:rsidR="009D3A41" w:rsidRPr="00940E53" w:rsidRDefault="009D3A41" w:rsidP="00B64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4DB87D14" w14:textId="77777777" w:rsidR="00B64E73" w:rsidRPr="00DB7C18" w:rsidRDefault="00B64E73" w:rsidP="00B64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7C18">
        <w:rPr>
          <w:rFonts w:ascii="Times New Roman" w:hAnsi="Times New Roman" w:cs="Times New Roman"/>
          <w:b/>
          <w:sz w:val="24"/>
          <w:szCs w:val="24"/>
          <w:u w:val="single"/>
        </w:rPr>
        <w:t>Produttività: dati relativi ai premi</w:t>
      </w:r>
    </w:p>
    <w:p w14:paraId="39A3555D" w14:textId="77777777" w:rsidR="006F28A7" w:rsidRPr="00940E53" w:rsidRDefault="006F28A7" w:rsidP="00D82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4A0E963E" w14:textId="77777777" w:rsidR="006F28A7" w:rsidRPr="007C35F2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5F2">
        <w:rPr>
          <w:rFonts w:ascii="Times New Roman" w:hAnsi="Times New Roman" w:cs="Times New Roman"/>
          <w:sz w:val="24"/>
          <w:szCs w:val="24"/>
        </w:rPr>
        <w:t xml:space="preserve">compensi pari o superiori al 90% erogati nella categoria - </w:t>
      </w:r>
      <w:r w:rsidRPr="007C35F2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="00A50511" w:rsidRPr="007C35F2">
        <w:rPr>
          <w:rFonts w:ascii="Times New Roman" w:hAnsi="Times New Roman" w:cs="Times New Roman"/>
          <w:b/>
          <w:sz w:val="24"/>
          <w:szCs w:val="24"/>
        </w:rPr>
        <w:t>0,00</w:t>
      </w:r>
    </w:p>
    <w:p w14:paraId="2CA6B0FA" w14:textId="1029101C" w:rsidR="006F28A7" w:rsidRPr="007C35F2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5F2">
        <w:rPr>
          <w:rFonts w:ascii="Times New Roman" w:hAnsi="Times New Roman" w:cs="Times New Roman"/>
          <w:sz w:val="24"/>
          <w:szCs w:val="24"/>
        </w:rPr>
        <w:t xml:space="preserve">percentuale dipendenti </w:t>
      </w:r>
      <w:r w:rsidR="007B5C8B">
        <w:rPr>
          <w:rFonts w:ascii="Times New Roman" w:hAnsi="Times New Roman" w:cs="Times New Roman"/>
          <w:sz w:val="24"/>
          <w:szCs w:val="24"/>
        </w:rPr>
        <w:t xml:space="preserve">(della categoria) </w:t>
      </w:r>
      <w:r w:rsidRPr="007C35F2">
        <w:rPr>
          <w:rFonts w:ascii="Times New Roman" w:hAnsi="Times New Roman" w:cs="Times New Roman"/>
          <w:sz w:val="24"/>
          <w:szCs w:val="24"/>
        </w:rPr>
        <w:t xml:space="preserve">con compensi percepiti superiori al 90% del massimo attribuito- </w:t>
      </w:r>
      <w:r w:rsidR="00A50511" w:rsidRPr="007C35F2">
        <w:rPr>
          <w:rFonts w:ascii="Times New Roman" w:hAnsi="Times New Roman" w:cs="Times New Roman"/>
          <w:b/>
          <w:sz w:val="24"/>
          <w:szCs w:val="24"/>
        </w:rPr>
        <w:t>0,00</w:t>
      </w:r>
      <w:r w:rsidRPr="007C35F2">
        <w:rPr>
          <w:rFonts w:ascii="Times New Roman" w:hAnsi="Times New Roman" w:cs="Times New Roman"/>
          <w:b/>
          <w:sz w:val="24"/>
          <w:szCs w:val="24"/>
        </w:rPr>
        <w:t>%</w:t>
      </w:r>
    </w:p>
    <w:p w14:paraId="11E0223E" w14:textId="6DA0F686" w:rsidR="006F28A7" w:rsidRPr="00DB7C18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C18">
        <w:rPr>
          <w:rFonts w:ascii="Times New Roman" w:hAnsi="Times New Roman" w:cs="Times New Roman"/>
          <w:sz w:val="24"/>
          <w:szCs w:val="24"/>
        </w:rPr>
        <w:t xml:space="preserve">compensi compresi tra il 60% e il 90% del massimo attribuito erogati nella categoria - € </w:t>
      </w:r>
      <w:r w:rsidR="002D0338">
        <w:rPr>
          <w:rFonts w:ascii="Times New Roman" w:hAnsi="Times New Roman" w:cs="Times New Roman"/>
          <w:b/>
          <w:sz w:val="24"/>
          <w:szCs w:val="24"/>
        </w:rPr>
        <w:t>48.832,30</w:t>
      </w:r>
    </w:p>
    <w:p w14:paraId="5E8E5992" w14:textId="43F5C0D2" w:rsidR="006F28A7" w:rsidRPr="00DB7C18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C18">
        <w:rPr>
          <w:rFonts w:ascii="Times New Roman" w:hAnsi="Times New Roman" w:cs="Times New Roman"/>
          <w:sz w:val="24"/>
          <w:szCs w:val="24"/>
        </w:rPr>
        <w:t xml:space="preserve">percentuale dipendenti </w:t>
      </w:r>
      <w:r w:rsidR="007B5C8B">
        <w:rPr>
          <w:rFonts w:ascii="Times New Roman" w:hAnsi="Times New Roman" w:cs="Times New Roman"/>
          <w:sz w:val="24"/>
          <w:szCs w:val="24"/>
        </w:rPr>
        <w:t xml:space="preserve">(della categoria), </w:t>
      </w:r>
      <w:r w:rsidRPr="00DB7C18">
        <w:rPr>
          <w:rFonts w:ascii="Times New Roman" w:hAnsi="Times New Roman" w:cs="Times New Roman"/>
          <w:sz w:val="24"/>
          <w:szCs w:val="24"/>
        </w:rPr>
        <w:t xml:space="preserve">con compensi compresi tra il 60% e il 90% del massimo attribuito – </w:t>
      </w:r>
      <w:r w:rsidR="002D0338">
        <w:rPr>
          <w:rFonts w:ascii="Times New Roman" w:hAnsi="Times New Roman" w:cs="Times New Roman"/>
          <w:b/>
          <w:sz w:val="24"/>
          <w:szCs w:val="24"/>
        </w:rPr>
        <w:t>50</w:t>
      </w:r>
      <w:r w:rsidRPr="00DB7C18">
        <w:rPr>
          <w:rFonts w:ascii="Times New Roman" w:hAnsi="Times New Roman" w:cs="Times New Roman"/>
          <w:b/>
          <w:sz w:val="24"/>
          <w:szCs w:val="24"/>
        </w:rPr>
        <w:t>%</w:t>
      </w:r>
    </w:p>
    <w:p w14:paraId="160F26F5" w14:textId="383BF8D7" w:rsidR="006F28A7" w:rsidRPr="007C35F2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5F2">
        <w:rPr>
          <w:rFonts w:ascii="Times New Roman" w:hAnsi="Times New Roman" w:cs="Times New Roman"/>
          <w:sz w:val="24"/>
          <w:szCs w:val="24"/>
        </w:rPr>
        <w:t xml:space="preserve">compensi uguali o inferiori al 60% del massimo attribuito erogati nella categoria </w:t>
      </w:r>
      <w:r w:rsidRPr="007C35F2">
        <w:rPr>
          <w:rFonts w:ascii="Times New Roman" w:hAnsi="Times New Roman" w:cs="Times New Roman"/>
          <w:b/>
          <w:sz w:val="24"/>
          <w:szCs w:val="24"/>
        </w:rPr>
        <w:t xml:space="preserve">- € </w:t>
      </w:r>
      <w:r w:rsidR="002D0338">
        <w:rPr>
          <w:rFonts w:ascii="Times New Roman" w:hAnsi="Times New Roman" w:cs="Times New Roman"/>
          <w:b/>
          <w:sz w:val="24"/>
          <w:szCs w:val="24"/>
        </w:rPr>
        <w:t>42.561,19</w:t>
      </w:r>
    </w:p>
    <w:p w14:paraId="5E565494" w14:textId="19EC8FD3" w:rsidR="006F28A7" w:rsidRPr="007C35F2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5F2">
        <w:rPr>
          <w:rFonts w:ascii="Times New Roman" w:hAnsi="Times New Roman" w:cs="Times New Roman"/>
          <w:sz w:val="24"/>
          <w:szCs w:val="24"/>
        </w:rPr>
        <w:t>percentuale dipendenti</w:t>
      </w:r>
      <w:r w:rsidR="007B5C8B">
        <w:rPr>
          <w:rFonts w:ascii="Times New Roman" w:hAnsi="Times New Roman" w:cs="Times New Roman"/>
          <w:sz w:val="24"/>
          <w:szCs w:val="24"/>
        </w:rPr>
        <w:t xml:space="preserve"> (della categoria),</w:t>
      </w:r>
      <w:r w:rsidRPr="007C35F2">
        <w:rPr>
          <w:rFonts w:ascii="Times New Roman" w:hAnsi="Times New Roman" w:cs="Times New Roman"/>
          <w:sz w:val="24"/>
          <w:szCs w:val="24"/>
        </w:rPr>
        <w:t xml:space="preserve"> con compensi percepiti uguale o inferiore a 60% del massimo attribuito </w:t>
      </w:r>
      <w:r w:rsidR="00A50511" w:rsidRPr="007C35F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D0338">
        <w:rPr>
          <w:rFonts w:ascii="Times New Roman" w:hAnsi="Times New Roman" w:cs="Times New Roman"/>
          <w:b/>
          <w:sz w:val="24"/>
          <w:szCs w:val="24"/>
        </w:rPr>
        <w:t>11%</w:t>
      </w:r>
    </w:p>
    <w:p w14:paraId="30F787DC" w14:textId="77777777" w:rsidR="00B64E73" w:rsidRDefault="00B64E73" w:rsidP="00D82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23D173" w14:textId="5D568D4D" w:rsidR="00B64E73" w:rsidRDefault="00B64E73" w:rsidP="00D82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77B10A" w14:textId="77777777" w:rsidR="002E1C43" w:rsidRDefault="002E1C43" w:rsidP="00D82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26EA0B" w14:textId="46B02BC6" w:rsidR="00D821EE" w:rsidRDefault="00D821EE" w:rsidP="00D82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21EE">
        <w:rPr>
          <w:rFonts w:ascii="Times New Roman" w:hAnsi="Times New Roman" w:cs="Times New Roman"/>
          <w:b/>
          <w:sz w:val="24"/>
          <w:szCs w:val="24"/>
          <w:u w:val="single"/>
        </w:rPr>
        <w:t>CATEGORIA D</w:t>
      </w:r>
      <w:r w:rsidR="00A10F7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FED637D" w14:textId="77777777" w:rsidR="00B34934" w:rsidRPr="00D821EE" w:rsidRDefault="00B34934" w:rsidP="00B34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Produttività: dati complessivi</w:t>
      </w:r>
    </w:p>
    <w:p w14:paraId="310E94CB" w14:textId="77777777" w:rsidR="006F28A7" w:rsidRPr="00D821EE" w:rsidRDefault="006F28A7" w:rsidP="00D82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6EF62E" w14:textId="2DA4FD00" w:rsidR="006F28A7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175">
        <w:rPr>
          <w:rFonts w:ascii="Times New Roman" w:hAnsi="Times New Roman" w:cs="Times New Roman"/>
          <w:sz w:val="24"/>
          <w:szCs w:val="24"/>
        </w:rPr>
        <w:t xml:space="preserve">compensi </w:t>
      </w:r>
      <w:r w:rsidR="00873564">
        <w:rPr>
          <w:rFonts w:ascii="Times New Roman" w:hAnsi="Times New Roman" w:cs="Times New Roman"/>
          <w:sz w:val="24"/>
          <w:szCs w:val="24"/>
        </w:rPr>
        <w:t>relativi alla performance complessivamente erogati nella categoria</w:t>
      </w:r>
      <w:r w:rsidR="002331F7">
        <w:rPr>
          <w:rFonts w:ascii="Times New Roman" w:hAnsi="Times New Roman" w:cs="Times New Roman"/>
          <w:sz w:val="24"/>
          <w:szCs w:val="24"/>
        </w:rPr>
        <w:t xml:space="preserve"> – </w:t>
      </w:r>
      <w:r w:rsidR="002331F7" w:rsidRPr="002331F7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="005640B3">
        <w:rPr>
          <w:rFonts w:ascii="Times New Roman" w:hAnsi="Times New Roman" w:cs="Times New Roman"/>
          <w:b/>
          <w:sz w:val="24"/>
          <w:szCs w:val="24"/>
        </w:rPr>
        <w:t>31.709,56</w:t>
      </w:r>
      <w:r w:rsidR="008735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E712AA" w14:textId="3C9E7A98" w:rsidR="00AD4ACC" w:rsidRDefault="00AD4ACC" w:rsidP="00AD4AC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EE">
        <w:rPr>
          <w:rFonts w:ascii="Times New Roman" w:hAnsi="Times New Roman" w:cs="Times New Roman"/>
          <w:sz w:val="24"/>
          <w:szCs w:val="24"/>
        </w:rPr>
        <w:t xml:space="preserve">n. dipendenti coinvolti –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5640B3">
        <w:rPr>
          <w:rFonts w:ascii="Times New Roman" w:hAnsi="Times New Roman" w:cs="Times New Roman"/>
          <w:b/>
          <w:sz w:val="24"/>
          <w:szCs w:val="24"/>
        </w:rPr>
        <w:t>6</w:t>
      </w:r>
    </w:p>
    <w:p w14:paraId="39C3AFF7" w14:textId="77777777" w:rsidR="00AD4ACC" w:rsidRPr="00AD4ACC" w:rsidRDefault="00AD4ACC" w:rsidP="00AD4AC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3427704" w14:textId="77777777" w:rsidR="002331F7" w:rsidRPr="00D821EE" w:rsidRDefault="002331F7" w:rsidP="002331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21E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Produttività collettiva</w:t>
      </w:r>
    </w:p>
    <w:p w14:paraId="47DC9797" w14:textId="6BC7C944" w:rsidR="002331F7" w:rsidRPr="00D821EE" w:rsidRDefault="002331F7" w:rsidP="002331F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EE">
        <w:rPr>
          <w:rFonts w:ascii="Times New Roman" w:hAnsi="Times New Roman" w:cs="Times New Roman"/>
          <w:sz w:val="24"/>
          <w:szCs w:val="24"/>
        </w:rPr>
        <w:t>Somme erogate in compensi per produttività collettiva nella categoria</w:t>
      </w:r>
      <w:proofErr w:type="gramStart"/>
      <w:r w:rsidRPr="00D821EE">
        <w:rPr>
          <w:rFonts w:ascii="Times New Roman" w:hAnsi="Times New Roman" w:cs="Times New Roman"/>
          <w:sz w:val="24"/>
          <w:szCs w:val="24"/>
        </w:rPr>
        <w:t xml:space="preserve">-  </w:t>
      </w:r>
      <w:r w:rsidRPr="00D821EE">
        <w:rPr>
          <w:rFonts w:ascii="Times New Roman" w:hAnsi="Times New Roman" w:cs="Times New Roman"/>
          <w:b/>
          <w:sz w:val="24"/>
          <w:szCs w:val="24"/>
        </w:rPr>
        <w:t>€</w:t>
      </w:r>
      <w:proofErr w:type="gramEnd"/>
      <w:r w:rsidRPr="00D82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0E53">
        <w:rPr>
          <w:rFonts w:ascii="Times New Roman" w:hAnsi="Times New Roman" w:cs="Times New Roman"/>
          <w:b/>
          <w:sz w:val="24"/>
          <w:szCs w:val="24"/>
        </w:rPr>
        <w:t>1</w:t>
      </w:r>
      <w:r w:rsidR="005640B3">
        <w:rPr>
          <w:rFonts w:ascii="Times New Roman" w:hAnsi="Times New Roman" w:cs="Times New Roman"/>
          <w:b/>
          <w:sz w:val="24"/>
          <w:szCs w:val="24"/>
        </w:rPr>
        <w:t>4.538,65</w:t>
      </w:r>
    </w:p>
    <w:p w14:paraId="74B04C1A" w14:textId="77777777" w:rsidR="002331F7" w:rsidRPr="00D821EE" w:rsidRDefault="002331F7" w:rsidP="002331F7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646FE4" w14:textId="77777777" w:rsidR="002331F7" w:rsidRPr="00D821EE" w:rsidRDefault="002331F7" w:rsidP="002331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21EE">
        <w:rPr>
          <w:rFonts w:ascii="Times New Roman" w:hAnsi="Times New Roman" w:cs="Times New Roman"/>
          <w:b/>
          <w:sz w:val="24"/>
          <w:szCs w:val="24"/>
          <w:u w:val="single"/>
        </w:rPr>
        <w:t>Produttività individuale</w:t>
      </w:r>
      <w:r w:rsidR="007C35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7C35F2">
        <w:rPr>
          <w:rFonts w:ascii="Times New Roman" w:hAnsi="Times New Roman" w:cs="Times New Roman"/>
          <w:b/>
          <w:sz w:val="24"/>
          <w:szCs w:val="24"/>
          <w:u w:val="single"/>
        </w:rPr>
        <w:t>( comprensiva</w:t>
      </w:r>
      <w:proofErr w:type="gramEnd"/>
      <w:r w:rsidR="007C35F2">
        <w:rPr>
          <w:rFonts w:ascii="Times New Roman" w:hAnsi="Times New Roman" w:cs="Times New Roman"/>
          <w:b/>
          <w:sz w:val="24"/>
          <w:szCs w:val="24"/>
          <w:u w:val="single"/>
        </w:rPr>
        <w:t xml:space="preserve"> della maggiorazione premio individuale)</w:t>
      </w:r>
    </w:p>
    <w:p w14:paraId="6A254DC6" w14:textId="53141FD7" w:rsidR="002331F7" w:rsidRPr="00D821EE" w:rsidRDefault="002331F7" w:rsidP="002331F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EE">
        <w:rPr>
          <w:rFonts w:ascii="Times New Roman" w:hAnsi="Times New Roman" w:cs="Times New Roman"/>
          <w:sz w:val="24"/>
          <w:szCs w:val="24"/>
        </w:rPr>
        <w:t>Somme erogate in compensi per produttività individuale nella categoria</w:t>
      </w:r>
      <w:proofErr w:type="gramStart"/>
      <w:r w:rsidRPr="00D821EE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sz w:val="24"/>
          <w:szCs w:val="24"/>
        </w:rPr>
        <w:t>€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2A1">
        <w:rPr>
          <w:rFonts w:ascii="Times New Roman" w:hAnsi="Times New Roman" w:cs="Times New Roman"/>
          <w:b/>
          <w:sz w:val="24"/>
          <w:szCs w:val="24"/>
        </w:rPr>
        <w:t>16.890,90</w:t>
      </w:r>
    </w:p>
    <w:p w14:paraId="34259DDD" w14:textId="77777777" w:rsidR="004C2620" w:rsidRDefault="004C2620" w:rsidP="002331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260792" w14:textId="77777777" w:rsidR="004C2620" w:rsidRPr="00D821EE" w:rsidRDefault="004C2620" w:rsidP="004C2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Maggiorazione premio</w:t>
      </w:r>
    </w:p>
    <w:p w14:paraId="27FD2F2D" w14:textId="32C8E4B7" w:rsidR="004C2620" w:rsidRPr="00D821EE" w:rsidRDefault="004C2620" w:rsidP="004C262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1EE">
        <w:rPr>
          <w:rFonts w:ascii="Times New Roman" w:hAnsi="Times New Roman" w:cs="Times New Roman"/>
          <w:sz w:val="24"/>
          <w:szCs w:val="24"/>
        </w:rPr>
        <w:t xml:space="preserve">Somme erogate </w:t>
      </w:r>
      <w:r>
        <w:rPr>
          <w:rFonts w:ascii="Times New Roman" w:hAnsi="Times New Roman" w:cs="Times New Roman"/>
          <w:sz w:val="24"/>
          <w:szCs w:val="24"/>
        </w:rPr>
        <w:t xml:space="preserve">a titolo di maggiorazione premio </w:t>
      </w:r>
      <w:r w:rsidRPr="00D821EE">
        <w:rPr>
          <w:rFonts w:ascii="Times New Roman" w:hAnsi="Times New Roman" w:cs="Times New Roman"/>
          <w:sz w:val="24"/>
          <w:szCs w:val="24"/>
        </w:rPr>
        <w:t>produttività individuale nella categoria</w:t>
      </w:r>
      <w:r w:rsidR="004422A1">
        <w:rPr>
          <w:rFonts w:ascii="Times New Roman" w:hAnsi="Times New Roman" w:cs="Times New Roman"/>
          <w:sz w:val="24"/>
          <w:szCs w:val="24"/>
        </w:rPr>
        <w:t xml:space="preserve"> </w:t>
      </w:r>
      <w:r w:rsidRPr="00D821E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="004422A1">
        <w:rPr>
          <w:rFonts w:ascii="Times New Roman" w:hAnsi="Times New Roman" w:cs="Times New Roman"/>
          <w:b/>
          <w:sz w:val="24"/>
          <w:szCs w:val="24"/>
        </w:rPr>
        <w:t>986,76</w:t>
      </w:r>
    </w:p>
    <w:p w14:paraId="3707A199" w14:textId="6687268F" w:rsidR="004C2620" w:rsidRDefault="004C2620" w:rsidP="004C262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21EE">
        <w:rPr>
          <w:rFonts w:ascii="Times New Roman" w:hAnsi="Times New Roman" w:cs="Times New Roman"/>
          <w:sz w:val="24"/>
          <w:szCs w:val="24"/>
        </w:rPr>
        <w:t xml:space="preserve">n. dipendenti coinvolti – </w:t>
      </w:r>
      <w:r w:rsidRPr="00172C56"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4422A1">
        <w:rPr>
          <w:rFonts w:ascii="Times New Roman" w:hAnsi="Times New Roman" w:cs="Times New Roman"/>
          <w:b/>
          <w:sz w:val="24"/>
          <w:szCs w:val="24"/>
        </w:rPr>
        <w:t>2</w:t>
      </w:r>
    </w:p>
    <w:p w14:paraId="3ACF32AA" w14:textId="77777777" w:rsidR="00940E53" w:rsidRPr="00172C56" w:rsidRDefault="00940E53" w:rsidP="00940E53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D7738F" w14:textId="77777777" w:rsidR="002331F7" w:rsidRPr="002331F7" w:rsidRDefault="002331F7" w:rsidP="002331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31F7">
        <w:rPr>
          <w:rFonts w:ascii="Times New Roman" w:hAnsi="Times New Roman" w:cs="Times New Roman"/>
          <w:b/>
          <w:sz w:val="24"/>
          <w:szCs w:val="24"/>
          <w:u w:val="single"/>
        </w:rPr>
        <w:t>Produttività: dati relativi ai premi</w:t>
      </w:r>
    </w:p>
    <w:p w14:paraId="1978F996" w14:textId="59E54837" w:rsidR="00873564" w:rsidRPr="00873564" w:rsidRDefault="00873564" w:rsidP="0087356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175">
        <w:rPr>
          <w:rFonts w:ascii="Times New Roman" w:hAnsi="Times New Roman" w:cs="Times New Roman"/>
          <w:sz w:val="24"/>
          <w:szCs w:val="24"/>
        </w:rPr>
        <w:t>compensi pari o superiori al 90%</w:t>
      </w:r>
      <w:r>
        <w:rPr>
          <w:rFonts w:ascii="Times New Roman" w:hAnsi="Times New Roman" w:cs="Times New Roman"/>
          <w:sz w:val="24"/>
          <w:szCs w:val="24"/>
        </w:rPr>
        <w:t xml:space="preserve"> erogati nella categoria - </w:t>
      </w:r>
      <w:r w:rsidRPr="003979A0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="00940E53">
        <w:rPr>
          <w:rFonts w:ascii="Times New Roman" w:hAnsi="Times New Roman" w:cs="Times New Roman"/>
          <w:b/>
          <w:sz w:val="24"/>
          <w:szCs w:val="24"/>
        </w:rPr>
        <w:t>1</w:t>
      </w:r>
      <w:r w:rsidR="004422A1">
        <w:rPr>
          <w:rFonts w:ascii="Times New Roman" w:hAnsi="Times New Roman" w:cs="Times New Roman"/>
          <w:b/>
          <w:sz w:val="24"/>
          <w:szCs w:val="24"/>
        </w:rPr>
        <w:t>3.529,34</w:t>
      </w:r>
    </w:p>
    <w:p w14:paraId="510BB1A7" w14:textId="428FB95D" w:rsidR="006F28A7" w:rsidRPr="003979A0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175">
        <w:rPr>
          <w:rFonts w:ascii="Times New Roman" w:hAnsi="Times New Roman" w:cs="Times New Roman"/>
          <w:sz w:val="24"/>
          <w:szCs w:val="24"/>
        </w:rPr>
        <w:t>percentuale dipendenti con compensi percepiti superiori a</w:t>
      </w:r>
      <w:r>
        <w:rPr>
          <w:rFonts w:ascii="Times New Roman" w:hAnsi="Times New Roman" w:cs="Times New Roman"/>
          <w:sz w:val="24"/>
          <w:szCs w:val="24"/>
        </w:rPr>
        <w:t xml:space="preserve">l 90% del massimo attribuito- </w:t>
      </w:r>
      <w:r w:rsidR="004422A1" w:rsidRPr="004422A1">
        <w:rPr>
          <w:rFonts w:ascii="Times New Roman" w:hAnsi="Times New Roman" w:cs="Times New Roman"/>
          <w:b/>
          <w:bCs/>
          <w:sz w:val="24"/>
          <w:szCs w:val="24"/>
        </w:rPr>
        <w:t>33,33</w:t>
      </w:r>
      <w:r w:rsidRPr="004422A1">
        <w:rPr>
          <w:rFonts w:ascii="Times New Roman" w:hAnsi="Times New Roman" w:cs="Times New Roman"/>
          <w:b/>
          <w:bCs/>
          <w:sz w:val="24"/>
          <w:szCs w:val="24"/>
        </w:rPr>
        <w:t>%</w:t>
      </w:r>
    </w:p>
    <w:p w14:paraId="48AB3C6B" w14:textId="41855BEF" w:rsidR="006F28A7" w:rsidRPr="003979A0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175">
        <w:rPr>
          <w:rFonts w:ascii="Times New Roman" w:hAnsi="Times New Roman" w:cs="Times New Roman"/>
          <w:sz w:val="24"/>
          <w:szCs w:val="24"/>
        </w:rPr>
        <w:t xml:space="preserve">compensi compresi tra il 60% e il 90% del massimo attribuito erogati nella categoria - </w:t>
      </w:r>
      <w:r w:rsidRPr="003979A0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="004422A1">
        <w:rPr>
          <w:rFonts w:ascii="Times New Roman" w:hAnsi="Times New Roman" w:cs="Times New Roman"/>
          <w:b/>
          <w:sz w:val="24"/>
          <w:szCs w:val="24"/>
        </w:rPr>
        <w:t>17.209,17</w:t>
      </w:r>
    </w:p>
    <w:p w14:paraId="6C39AC29" w14:textId="164628AF" w:rsidR="006F28A7" w:rsidRPr="003979A0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175">
        <w:rPr>
          <w:rFonts w:ascii="Times New Roman" w:hAnsi="Times New Roman" w:cs="Times New Roman"/>
          <w:sz w:val="24"/>
          <w:szCs w:val="24"/>
        </w:rPr>
        <w:t xml:space="preserve">percentuale dipendenti con compensi compresi tra il 60% e il 90% del massimo attribuito – </w:t>
      </w:r>
      <w:r w:rsidR="004422A1">
        <w:rPr>
          <w:rFonts w:ascii="Times New Roman" w:hAnsi="Times New Roman" w:cs="Times New Roman"/>
          <w:b/>
          <w:sz w:val="24"/>
          <w:szCs w:val="24"/>
        </w:rPr>
        <w:t>50</w:t>
      </w:r>
      <w:r w:rsidRPr="00172C56">
        <w:rPr>
          <w:rFonts w:ascii="Times New Roman" w:hAnsi="Times New Roman" w:cs="Times New Roman"/>
          <w:b/>
          <w:sz w:val="24"/>
          <w:szCs w:val="24"/>
        </w:rPr>
        <w:t>%</w:t>
      </w:r>
    </w:p>
    <w:p w14:paraId="7B8E922F" w14:textId="7B09EA17" w:rsidR="006F28A7" w:rsidRPr="00FB4175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175">
        <w:rPr>
          <w:rFonts w:ascii="Times New Roman" w:hAnsi="Times New Roman" w:cs="Times New Roman"/>
          <w:sz w:val="24"/>
          <w:szCs w:val="24"/>
        </w:rPr>
        <w:t xml:space="preserve">compensi uguali o inferiori al 60% del massimo attribuito erogati nella categoria - </w:t>
      </w:r>
      <w:r w:rsidRPr="003979A0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="004422A1">
        <w:rPr>
          <w:rFonts w:ascii="Times New Roman" w:hAnsi="Times New Roman" w:cs="Times New Roman"/>
          <w:b/>
          <w:sz w:val="24"/>
          <w:szCs w:val="24"/>
        </w:rPr>
        <w:t>971,05</w:t>
      </w:r>
    </w:p>
    <w:p w14:paraId="278B077E" w14:textId="1DB01A99" w:rsidR="006F28A7" w:rsidRPr="00172C56" w:rsidRDefault="006F28A7" w:rsidP="006F28A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175">
        <w:rPr>
          <w:rFonts w:ascii="Times New Roman" w:hAnsi="Times New Roman" w:cs="Times New Roman"/>
          <w:sz w:val="24"/>
          <w:szCs w:val="24"/>
        </w:rPr>
        <w:t xml:space="preserve">percentuale </w:t>
      </w:r>
      <w:proofErr w:type="gramStart"/>
      <w:r w:rsidRPr="00FB4175">
        <w:rPr>
          <w:rFonts w:ascii="Times New Roman" w:hAnsi="Times New Roman" w:cs="Times New Roman"/>
          <w:sz w:val="24"/>
          <w:szCs w:val="24"/>
        </w:rPr>
        <w:t>dipendenti  con</w:t>
      </w:r>
      <w:proofErr w:type="gramEnd"/>
      <w:r w:rsidRPr="00FB4175">
        <w:rPr>
          <w:rFonts w:ascii="Times New Roman" w:hAnsi="Times New Roman" w:cs="Times New Roman"/>
          <w:sz w:val="24"/>
          <w:szCs w:val="24"/>
        </w:rPr>
        <w:t xml:space="preserve"> compensi percepiti uguale o inferiore a 60% del massimo attribuito – </w:t>
      </w:r>
      <w:r w:rsidR="007E47B5">
        <w:rPr>
          <w:rFonts w:ascii="Times New Roman" w:hAnsi="Times New Roman" w:cs="Times New Roman"/>
          <w:b/>
          <w:sz w:val="24"/>
          <w:szCs w:val="24"/>
        </w:rPr>
        <w:t>1</w:t>
      </w:r>
      <w:r w:rsidR="004422A1">
        <w:rPr>
          <w:rFonts w:ascii="Times New Roman" w:hAnsi="Times New Roman" w:cs="Times New Roman"/>
          <w:b/>
          <w:sz w:val="24"/>
          <w:szCs w:val="24"/>
        </w:rPr>
        <w:t>6,66</w:t>
      </w:r>
      <w:r w:rsidR="00172C56" w:rsidRPr="00172C56">
        <w:rPr>
          <w:rFonts w:ascii="Times New Roman" w:hAnsi="Times New Roman" w:cs="Times New Roman"/>
          <w:b/>
          <w:sz w:val="24"/>
          <w:szCs w:val="24"/>
        </w:rPr>
        <w:t>%</w:t>
      </w:r>
    </w:p>
    <w:p w14:paraId="1BAB2E57" w14:textId="77777777" w:rsidR="00D821EE" w:rsidRPr="00D821EE" w:rsidRDefault="00D821EE" w:rsidP="00D82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1D709D" w14:textId="77777777" w:rsidR="00635FBF" w:rsidRDefault="00635FBF" w:rsidP="00635FB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75E292" w14:textId="77777777" w:rsidR="00635FBF" w:rsidRDefault="00635FBF" w:rsidP="00635FB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81C2F9" w14:textId="77777777" w:rsidR="00635FBF" w:rsidRDefault="00635FBF" w:rsidP="00635FB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218C52" w14:textId="77777777" w:rsidR="00635FBF" w:rsidRDefault="00635FBF" w:rsidP="00635FB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551">
        <w:rPr>
          <w:rFonts w:ascii="Times New Roman" w:hAnsi="Times New Roman" w:cs="Times New Roman"/>
          <w:b/>
          <w:sz w:val="24"/>
          <w:szCs w:val="24"/>
        </w:rPr>
        <w:t xml:space="preserve">PERSONALE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B21551">
        <w:rPr>
          <w:rFonts w:ascii="Times New Roman" w:hAnsi="Times New Roman" w:cs="Times New Roman"/>
          <w:b/>
          <w:sz w:val="24"/>
          <w:szCs w:val="24"/>
        </w:rPr>
        <w:t>IRIGENTE</w:t>
      </w:r>
    </w:p>
    <w:p w14:paraId="7D10F2A9" w14:textId="77777777" w:rsidR="003B0440" w:rsidRPr="00B21551" w:rsidRDefault="003B0440" w:rsidP="00635FB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259A7" w14:textId="77777777" w:rsidR="00A10F75" w:rsidRDefault="00A10F75" w:rsidP="00A10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55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ell’ese</w:t>
      </w:r>
      <w:r w:rsidRPr="00B21551">
        <w:rPr>
          <w:rFonts w:ascii="Times New Roman" w:hAnsi="Times New Roman" w:cs="Times New Roman"/>
          <w:sz w:val="24"/>
          <w:szCs w:val="24"/>
        </w:rPr>
        <w:t>rcizio</w:t>
      </w:r>
      <w:r>
        <w:rPr>
          <w:rFonts w:ascii="Times New Roman" w:hAnsi="Times New Roman" w:cs="Times New Roman"/>
          <w:sz w:val="24"/>
          <w:szCs w:val="24"/>
        </w:rPr>
        <w:t xml:space="preserve"> 2021 le risorse stanziate dalla Camera di commercio di Caserta per il trattamento economico del personale con qualifica dirigenziale, così come quantificate dall’organo di indirizzo politico (delibera n.39/GC del 21.05.2021), ammontano a complessivi </w:t>
      </w:r>
      <w:r w:rsidRPr="00A10F75">
        <w:rPr>
          <w:rFonts w:ascii="Times New Roman" w:hAnsi="Times New Roman" w:cs="Times New Roman"/>
          <w:b/>
          <w:bCs/>
          <w:sz w:val="24"/>
          <w:szCs w:val="24"/>
        </w:rPr>
        <w:t>€ 235.802,00</w:t>
      </w:r>
      <w:r>
        <w:rPr>
          <w:rFonts w:ascii="Times New Roman" w:hAnsi="Times New Roman" w:cs="Times New Roman"/>
          <w:sz w:val="24"/>
          <w:szCs w:val="24"/>
        </w:rPr>
        <w:t xml:space="preserve">, di cui € </w:t>
      </w:r>
      <w:r w:rsidRPr="00220F4F">
        <w:rPr>
          <w:rFonts w:ascii="Times New Roman" w:hAnsi="Times New Roman" w:cs="Times New Roman"/>
          <w:b/>
          <w:bCs/>
          <w:sz w:val="24"/>
          <w:szCs w:val="24"/>
        </w:rPr>
        <w:t>76.784,50</w:t>
      </w:r>
      <w:r>
        <w:rPr>
          <w:rFonts w:ascii="Times New Roman" w:hAnsi="Times New Roman" w:cs="Times New Roman"/>
          <w:sz w:val="24"/>
          <w:szCs w:val="24"/>
        </w:rPr>
        <w:t xml:space="preserve"> per la retribuzione di posizione e </w:t>
      </w:r>
      <w:r w:rsidRPr="001A5C66">
        <w:rPr>
          <w:rFonts w:ascii="Times New Roman" w:hAnsi="Times New Roman" w:cs="Times New Roman"/>
          <w:b/>
          <w:bCs/>
          <w:sz w:val="24"/>
          <w:szCs w:val="24"/>
        </w:rPr>
        <w:t>€ 57.588,38</w:t>
      </w:r>
      <w:r>
        <w:rPr>
          <w:rFonts w:ascii="Times New Roman" w:hAnsi="Times New Roman" w:cs="Times New Roman"/>
          <w:sz w:val="24"/>
          <w:szCs w:val="24"/>
        </w:rPr>
        <w:t xml:space="preserve"> per la retribuzione di risultato. </w:t>
      </w:r>
    </w:p>
    <w:p w14:paraId="6B463F05" w14:textId="53089483" w:rsidR="00A10F75" w:rsidRDefault="00A10F75" w:rsidP="00A10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retribuzione di risultato relativa all’annualità 2021 è stata erogata, a fronte della somma di € 57.588,38 stanziata e validata, nella misura di </w:t>
      </w:r>
      <w:r w:rsidRPr="001A5C66">
        <w:rPr>
          <w:rFonts w:ascii="Times New Roman" w:hAnsi="Times New Roman" w:cs="Times New Roman"/>
          <w:b/>
          <w:bCs/>
          <w:sz w:val="24"/>
          <w:szCs w:val="24"/>
        </w:rPr>
        <w:t>€ 38.392,25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635FBF">
        <w:rPr>
          <w:rFonts w:ascii="Times New Roman" w:hAnsi="Times New Roman" w:cs="Times New Roman"/>
          <w:sz w:val="24"/>
          <w:szCs w:val="24"/>
        </w:rPr>
        <w:t>l’erogazione di tale somma è avven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35FBF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solo a seguito della prevista validazione da parte dell’OIV della relazione sulla Performance 2020, secondo i criteri e le modalità previsti dal vigente Sistema di Misurazione e Valutazione della performance adottata dall’ente. </w:t>
      </w:r>
    </w:p>
    <w:p w14:paraId="42A7B69B" w14:textId="77777777" w:rsidR="00A10F75" w:rsidRPr="00220F4F" w:rsidRDefault="00A10F75" w:rsidP="00A10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F4F">
        <w:rPr>
          <w:rFonts w:ascii="Times New Roman" w:hAnsi="Times New Roman" w:cs="Times New Roman"/>
          <w:sz w:val="24"/>
          <w:szCs w:val="24"/>
        </w:rPr>
        <w:t>Risulta accantonata, per l’anno 2021, per le finalità di cui all’art.32 del CCNL del 17.12.2020, ovvero iniziative di welfare integrativo, la somma di € 2.000,00;</w:t>
      </w:r>
    </w:p>
    <w:p w14:paraId="371535BF" w14:textId="77777777" w:rsidR="00A10F75" w:rsidRDefault="00A10F75" w:rsidP="00A10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Risulta invece non destinata la somma di € 99.429,12.</w:t>
      </w:r>
    </w:p>
    <w:p w14:paraId="1D5E80C4" w14:textId="77777777" w:rsidR="00A10F75" w:rsidRDefault="00A10F75" w:rsidP="00A10F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10F75" w:rsidRPr="00B21551" w14:paraId="4AD68B1B" w14:textId="77777777" w:rsidTr="001E7FAD">
        <w:tc>
          <w:tcPr>
            <w:tcW w:w="4889" w:type="dxa"/>
          </w:tcPr>
          <w:p w14:paraId="4D7E9916" w14:textId="77777777" w:rsidR="00A10F75" w:rsidRPr="00B21551" w:rsidRDefault="00A10F75" w:rsidP="001E7F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21551">
              <w:rPr>
                <w:rFonts w:ascii="Times New Roman" w:hAnsi="Times New Roman" w:cs="Times New Roman"/>
                <w:b/>
              </w:rPr>
              <w:t>AMMONTARE COMPLESSIVO PREMI STANZIATI</w:t>
            </w:r>
          </w:p>
        </w:tc>
        <w:tc>
          <w:tcPr>
            <w:tcW w:w="4889" w:type="dxa"/>
          </w:tcPr>
          <w:p w14:paraId="0CC3B3D4" w14:textId="77777777" w:rsidR="00A10F75" w:rsidRPr="00B21551" w:rsidRDefault="00A10F75" w:rsidP="001E7F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21551">
              <w:rPr>
                <w:rFonts w:ascii="Times New Roman" w:hAnsi="Times New Roman" w:cs="Times New Roman"/>
                <w:b/>
              </w:rPr>
              <w:t>AMMONTARE COMPLESSSIVO PREMI DISTRIBUITI</w:t>
            </w:r>
          </w:p>
        </w:tc>
      </w:tr>
      <w:tr w:rsidR="00A10F75" w:rsidRPr="00B21551" w14:paraId="5C06B87D" w14:textId="77777777" w:rsidTr="001E7FAD">
        <w:tc>
          <w:tcPr>
            <w:tcW w:w="4889" w:type="dxa"/>
          </w:tcPr>
          <w:p w14:paraId="23A36267" w14:textId="77777777" w:rsidR="00A10F75" w:rsidRPr="00B21551" w:rsidRDefault="00A10F75" w:rsidP="001E7F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78.454,00</w:t>
            </w:r>
          </w:p>
        </w:tc>
        <w:tc>
          <w:tcPr>
            <w:tcW w:w="4889" w:type="dxa"/>
          </w:tcPr>
          <w:p w14:paraId="4E02C9DB" w14:textId="77777777" w:rsidR="00A10F75" w:rsidRPr="00B21551" w:rsidRDefault="00A10F75" w:rsidP="001E7F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38.392,25</w:t>
            </w:r>
          </w:p>
        </w:tc>
      </w:tr>
      <w:tr w:rsidR="00A10F75" w14:paraId="6C62337D" w14:textId="77777777" w:rsidTr="001E7FAD">
        <w:tc>
          <w:tcPr>
            <w:tcW w:w="4889" w:type="dxa"/>
          </w:tcPr>
          <w:p w14:paraId="08E07CC3" w14:textId="77777777" w:rsidR="00A10F75" w:rsidRDefault="00A10F75" w:rsidP="001E7F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89" w:type="dxa"/>
          </w:tcPr>
          <w:p w14:paraId="271F0727" w14:textId="77777777" w:rsidR="00A10F75" w:rsidRDefault="00A10F75" w:rsidP="001E7F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37D01549" w14:textId="77777777" w:rsidR="00CB6E8C" w:rsidRPr="00D821EE" w:rsidRDefault="00CB6E8C" w:rsidP="00A10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B6E8C" w:rsidRPr="00D821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328B"/>
    <w:multiLevelType w:val="hybridMultilevel"/>
    <w:tmpl w:val="59EC2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1F4E"/>
    <w:multiLevelType w:val="hybridMultilevel"/>
    <w:tmpl w:val="7892F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E2C"/>
    <w:multiLevelType w:val="hybridMultilevel"/>
    <w:tmpl w:val="4364C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549F4"/>
    <w:multiLevelType w:val="hybridMultilevel"/>
    <w:tmpl w:val="3762FCC8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27167"/>
    <w:multiLevelType w:val="hybridMultilevel"/>
    <w:tmpl w:val="A99AF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B374D"/>
    <w:multiLevelType w:val="hybridMultilevel"/>
    <w:tmpl w:val="71044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909E5"/>
    <w:multiLevelType w:val="hybridMultilevel"/>
    <w:tmpl w:val="99C48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90897"/>
    <w:multiLevelType w:val="multilevel"/>
    <w:tmpl w:val="83AA99C0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F17349"/>
    <w:multiLevelType w:val="hybridMultilevel"/>
    <w:tmpl w:val="1CF8B3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826392">
    <w:abstractNumId w:val="6"/>
  </w:num>
  <w:num w:numId="2" w16cid:durableId="1965189792">
    <w:abstractNumId w:val="4"/>
  </w:num>
  <w:num w:numId="3" w16cid:durableId="1688436675">
    <w:abstractNumId w:val="5"/>
  </w:num>
  <w:num w:numId="4" w16cid:durableId="537284133">
    <w:abstractNumId w:val="2"/>
  </w:num>
  <w:num w:numId="5" w16cid:durableId="1182470128">
    <w:abstractNumId w:val="0"/>
  </w:num>
  <w:num w:numId="6" w16cid:durableId="200243243">
    <w:abstractNumId w:val="8"/>
  </w:num>
  <w:num w:numId="7" w16cid:durableId="1979527991">
    <w:abstractNumId w:val="1"/>
  </w:num>
  <w:num w:numId="8" w16cid:durableId="1379009486">
    <w:abstractNumId w:val="3"/>
  </w:num>
  <w:num w:numId="9" w16cid:durableId="7956852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43C"/>
    <w:rsid w:val="00011B9B"/>
    <w:rsid w:val="00023C39"/>
    <w:rsid w:val="000608DF"/>
    <w:rsid w:val="000901AE"/>
    <w:rsid w:val="00090434"/>
    <w:rsid w:val="00091F31"/>
    <w:rsid w:val="000D4E8F"/>
    <w:rsid w:val="000D4FA7"/>
    <w:rsid w:val="001548B9"/>
    <w:rsid w:val="00172C56"/>
    <w:rsid w:val="00181785"/>
    <w:rsid w:val="001F1EE5"/>
    <w:rsid w:val="002331F7"/>
    <w:rsid w:val="002339B7"/>
    <w:rsid w:val="00263B29"/>
    <w:rsid w:val="00281523"/>
    <w:rsid w:val="002D0338"/>
    <w:rsid w:val="002E1C43"/>
    <w:rsid w:val="0031085D"/>
    <w:rsid w:val="00321E15"/>
    <w:rsid w:val="00382375"/>
    <w:rsid w:val="003979A0"/>
    <w:rsid w:val="003B0440"/>
    <w:rsid w:val="003C1449"/>
    <w:rsid w:val="003E105F"/>
    <w:rsid w:val="003F701B"/>
    <w:rsid w:val="00405382"/>
    <w:rsid w:val="00423679"/>
    <w:rsid w:val="0043042A"/>
    <w:rsid w:val="004422A1"/>
    <w:rsid w:val="00461FC9"/>
    <w:rsid w:val="0046274D"/>
    <w:rsid w:val="00486E00"/>
    <w:rsid w:val="004A4870"/>
    <w:rsid w:val="004B59F4"/>
    <w:rsid w:val="004C1A89"/>
    <w:rsid w:val="004C2620"/>
    <w:rsid w:val="004C653E"/>
    <w:rsid w:val="004F4E1F"/>
    <w:rsid w:val="0051459D"/>
    <w:rsid w:val="00527712"/>
    <w:rsid w:val="005554FC"/>
    <w:rsid w:val="00557698"/>
    <w:rsid w:val="0056195B"/>
    <w:rsid w:val="005640B3"/>
    <w:rsid w:val="005706E8"/>
    <w:rsid w:val="005E1539"/>
    <w:rsid w:val="005F12FF"/>
    <w:rsid w:val="00630976"/>
    <w:rsid w:val="00635FBF"/>
    <w:rsid w:val="00641A3E"/>
    <w:rsid w:val="0067098E"/>
    <w:rsid w:val="00693B79"/>
    <w:rsid w:val="006A41BC"/>
    <w:rsid w:val="006B2E04"/>
    <w:rsid w:val="006D2EF0"/>
    <w:rsid w:val="006F28A7"/>
    <w:rsid w:val="00724432"/>
    <w:rsid w:val="007365BD"/>
    <w:rsid w:val="00794DD3"/>
    <w:rsid w:val="007A310F"/>
    <w:rsid w:val="007A6702"/>
    <w:rsid w:val="007B5C8B"/>
    <w:rsid w:val="007C35F2"/>
    <w:rsid w:val="007E47B5"/>
    <w:rsid w:val="007F7930"/>
    <w:rsid w:val="00837FA8"/>
    <w:rsid w:val="0084461D"/>
    <w:rsid w:val="00873564"/>
    <w:rsid w:val="0090488B"/>
    <w:rsid w:val="00940E53"/>
    <w:rsid w:val="0095260D"/>
    <w:rsid w:val="00967E0C"/>
    <w:rsid w:val="009C23D2"/>
    <w:rsid w:val="009D3A41"/>
    <w:rsid w:val="00A01EDE"/>
    <w:rsid w:val="00A05DD8"/>
    <w:rsid w:val="00A10F75"/>
    <w:rsid w:val="00A50511"/>
    <w:rsid w:val="00A57156"/>
    <w:rsid w:val="00A6157C"/>
    <w:rsid w:val="00A85151"/>
    <w:rsid w:val="00AC5992"/>
    <w:rsid w:val="00AD4ACC"/>
    <w:rsid w:val="00B15C60"/>
    <w:rsid w:val="00B34934"/>
    <w:rsid w:val="00B35AC3"/>
    <w:rsid w:val="00B51896"/>
    <w:rsid w:val="00B64E73"/>
    <w:rsid w:val="00B83032"/>
    <w:rsid w:val="00BB60A4"/>
    <w:rsid w:val="00BB6DBB"/>
    <w:rsid w:val="00BF6252"/>
    <w:rsid w:val="00C07070"/>
    <w:rsid w:val="00C54EE6"/>
    <w:rsid w:val="00C5643C"/>
    <w:rsid w:val="00C579FC"/>
    <w:rsid w:val="00C663DA"/>
    <w:rsid w:val="00CB3596"/>
    <w:rsid w:val="00CB6E8C"/>
    <w:rsid w:val="00CC0AF7"/>
    <w:rsid w:val="00CC7AD8"/>
    <w:rsid w:val="00CE1FAE"/>
    <w:rsid w:val="00CE69D4"/>
    <w:rsid w:val="00D0730E"/>
    <w:rsid w:val="00D34DC4"/>
    <w:rsid w:val="00D42C5B"/>
    <w:rsid w:val="00D5681F"/>
    <w:rsid w:val="00D821EE"/>
    <w:rsid w:val="00D83BDC"/>
    <w:rsid w:val="00D90989"/>
    <w:rsid w:val="00D914CE"/>
    <w:rsid w:val="00DB7C18"/>
    <w:rsid w:val="00DF306E"/>
    <w:rsid w:val="00E0129F"/>
    <w:rsid w:val="00E30F66"/>
    <w:rsid w:val="00E3105E"/>
    <w:rsid w:val="00E90A77"/>
    <w:rsid w:val="00EB7318"/>
    <w:rsid w:val="00F03FF9"/>
    <w:rsid w:val="00F0508D"/>
    <w:rsid w:val="00F87E7C"/>
    <w:rsid w:val="00FB4175"/>
    <w:rsid w:val="00FD18F9"/>
    <w:rsid w:val="00F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76FE"/>
  <w15:docId w15:val="{F80F2BE3-5A69-479B-8715-0EEA3185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39B7"/>
    <w:pPr>
      <w:ind w:left="720"/>
      <w:contextualSpacing/>
    </w:pPr>
  </w:style>
  <w:style w:type="paragraph" w:styleId="Corpodeltesto2">
    <w:name w:val="Body Text 2"/>
    <w:basedOn w:val="Normale"/>
    <w:link w:val="Corpodeltesto2Carattere"/>
    <w:semiHidden/>
    <w:rsid w:val="00E30F6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30F6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63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ABDC6-6410-4176-BF20-D6ADDF34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4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Grasso</dc:creator>
  <cp:lastModifiedBy>Annalisa Grasso</cp:lastModifiedBy>
  <cp:revision>58</cp:revision>
  <dcterms:created xsi:type="dcterms:W3CDTF">2014-07-25T06:45:00Z</dcterms:created>
  <dcterms:modified xsi:type="dcterms:W3CDTF">2022-09-21T05:54:00Z</dcterms:modified>
</cp:coreProperties>
</file>