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A981" w14:textId="77777777" w:rsidR="00704D75" w:rsidRDefault="00704D75" w:rsidP="00EB1250">
      <w:pPr>
        <w:tabs>
          <w:tab w:val="left" w:pos="6480"/>
        </w:tabs>
        <w:ind w:right="513"/>
        <w:rPr>
          <w:rFonts w:ascii="Verdana" w:hAnsi="Verdana"/>
          <w:sz w:val="17"/>
          <w:szCs w:val="17"/>
        </w:rPr>
      </w:pPr>
    </w:p>
    <w:p w14:paraId="4824877D" w14:textId="77777777" w:rsidR="00704D75" w:rsidRDefault="00704D75" w:rsidP="00777E39">
      <w:pPr>
        <w:tabs>
          <w:tab w:val="left" w:pos="6480"/>
        </w:tabs>
        <w:ind w:left="5800" w:right="513" w:hanging="5500"/>
        <w:rPr>
          <w:rFonts w:ascii="Verdana" w:hAnsi="Verdana"/>
          <w:sz w:val="20"/>
        </w:rPr>
      </w:pPr>
    </w:p>
    <w:p w14:paraId="3C6EA725" w14:textId="77777777" w:rsidR="00704D75" w:rsidRDefault="00704D75" w:rsidP="005C1D4C">
      <w:pPr>
        <w:tabs>
          <w:tab w:val="left" w:pos="6480"/>
        </w:tabs>
        <w:ind w:right="513"/>
        <w:rPr>
          <w:rFonts w:ascii="Verdana" w:hAnsi="Verdana"/>
          <w:sz w:val="20"/>
        </w:rPr>
      </w:pPr>
    </w:p>
    <w:p w14:paraId="7C0EFD05" w14:textId="77777777" w:rsidR="00777E39" w:rsidRPr="00511A3E" w:rsidRDefault="00F9057B" w:rsidP="00777E39">
      <w:pPr>
        <w:tabs>
          <w:tab w:val="left" w:pos="6480"/>
        </w:tabs>
        <w:ind w:left="5800" w:right="513" w:hanging="55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F049E8" w:rsidRPr="00511A3E">
        <w:rPr>
          <w:rFonts w:ascii="Verdana" w:hAnsi="Verdana"/>
          <w:sz w:val="20"/>
        </w:rPr>
        <w:t xml:space="preserve">Alle Aziende del settore agroalimentare </w:t>
      </w:r>
      <w:r w:rsidR="00777E39" w:rsidRPr="00511A3E">
        <w:rPr>
          <w:rFonts w:ascii="Verdana" w:hAnsi="Verdana"/>
          <w:sz w:val="20"/>
        </w:rPr>
        <w:t xml:space="preserve">                             della provincia di </w:t>
      </w:r>
      <w:r w:rsidR="006017B7">
        <w:rPr>
          <w:rFonts w:ascii="Verdana" w:hAnsi="Verdana"/>
          <w:sz w:val="20"/>
        </w:rPr>
        <w:t>Caserta</w:t>
      </w:r>
    </w:p>
    <w:p w14:paraId="660DAD10" w14:textId="77777777" w:rsidR="00F049E8" w:rsidRPr="00511A3E" w:rsidRDefault="00F049E8" w:rsidP="00F049E8">
      <w:pPr>
        <w:tabs>
          <w:tab w:val="left" w:pos="4900"/>
        </w:tabs>
        <w:ind w:left="720" w:right="513"/>
        <w:rPr>
          <w:rFonts w:ascii="Verdana" w:hAnsi="Verdana"/>
          <w:sz w:val="20"/>
        </w:rPr>
      </w:pPr>
      <w:r w:rsidRPr="00511A3E">
        <w:rPr>
          <w:rFonts w:ascii="Verdana" w:hAnsi="Verdana"/>
          <w:sz w:val="20"/>
        </w:rPr>
        <w:tab/>
      </w:r>
      <w:r w:rsidR="00511A3E" w:rsidRPr="00511A3E">
        <w:rPr>
          <w:rFonts w:ascii="Verdana" w:hAnsi="Verdana"/>
          <w:sz w:val="20"/>
        </w:rPr>
        <w:tab/>
      </w:r>
      <w:r w:rsidR="00511A3E" w:rsidRPr="00511A3E">
        <w:rPr>
          <w:rFonts w:ascii="Verdana" w:hAnsi="Verdana"/>
          <w:sz w:val="20"/>
        </w:rPr>
        <w:tab/>
        <w:t xml:space="preserve">  Loro sedi</w:t>
      </w:r>
    </w:p>
    <w:p w14:paraId="35B52F95" w14:textId="77777777" w:rsidR="00F049E8" w:rsidRDefault="00F049E8" w:rsidP="00F049E8">
      <w:pPr>
        <w:ind w:left="300" w:right="513"/>
        <w:rPr>
          <w:rFonts w:ascii="Verdana" w:hAnsi="Verdana"/>
          <w:smallCaps/>
          <w:sz w:val="20"/>
        </w:rPr>
      </w:pPr>
    </w:p>
    <w:p w14:paraId="02EF28C5" w14:textId="77777777" w:rsidR="00F9057B" w:rsidRPr="005B2DF8" w:rsidRDefault="00F9057B" w:rsidP="00F049E8">
      <w:pPr>
        <w:ind w:left="300" w:right="513"/>
        <w:rPr>
          <w:rFonts w:ascii="Verdana" w:hAnsi="Verdana"/>
          <w:smallCaps/>
          <w:sz w:val="20"/>
        </w:rPr>
      </w:pPr>
    </w:p>
    <w:p w14:paraId="2BFBC58A" w14:textId="77777777" w:rsidR="00F049E8" w:rsidRPr="005B2DF8" w:rsidRDefault="00F049E8" w:rsidP="00F049E8">
      <w:pPr>
        <w:ind w:left="300" w:right="513"/>
        <w:jc w:val="both"/>
        <w:rPr>
          <w:rFonts w:ascii="Verdana" w:hAnsi="Verdana"/>
          <w:sz w:val="20"/>
        </w:rPr>
      </w:pPr>
      <w:r w:rsidRPr="005B2DF8">
        <w:rPr>
          <w:rFonts w:ascii="Verdana" w:hAnsi="Verdana"/>
          <w:b/>
          <w:smallCaps/>
          <w:sz w:val="20"/>
        </w:rPr>
        <w:t>O</w:t>
      </w:r>
      <w:r w:rsidRPr="005B2DF8">
        <w:rPr>
          <w:rFonts w:ascii="Verdana" w:hAnsi="Verdana"/>
          <w:b/>
          <w:sz w:val="20"/>
        </w:rPr>
        <w:t>ggetto</w:t>
      </w:r>
      <w:r w:rsidRPr="005B2DF8">
        <w:rPr>
          <w:rFonts w:ascii="Verdana" w:hAnsi="Verdana"/>
          <w:smallCaps/>
          <w:sz w:val="20"/>
        </w:rPr>
        <w:t xml:space="preserve">: </w:t>
      </w:r>
      <w:r w:rsidR="00173AB0">
        <w:rPr>
          <w:rFonts w:ascii="Verdana" w:hAnsi="Verdana"/>
          <w:b/>
          <w:sz w:val="20"/>
        </w:rPr>
        <w:t>P</w:t>
      </w:r>
      <w:r w:rsidR="00173AB0" w:rsidRPr="00173AB0">
        <w:rPr>
          <w:rFonts w:ascii="Verdana" w:hAnsi="Verdana"/>
          <w:b/>
          <w:sz w:val="20"/>
        </w:rPr>
        <w:t>rogetto</w:t>
      </w:r>
      <w:r w:rsidR="00173AB0">
        <w:rPr>
          <w:rFonts w:ascii="Verdana" w:hAnsi="Verdana"/>
          <w:smallCaps/>
          <w:sz w:val="20"/>
        </w:rPr>
        <w:t xml:space="preserve"> </w:t>
      </w:r>
      <w:r w:rsidR="00BC3B8E" w:rsidRPr="00BC3B8E">
        <w:rPr>
          <w:rFonts w:ascii="Verdana" w:hAnsi="Verdana"/>
          <w:b/>
          <w:sz w:val="20"/>
        </w:rPr>
        <w:t>Mirabilia – European Network of Unesco Sites</w:t>
      </w:r>
      <w:r w:rsidR="00173AB0">
        <w:rPr>
          <w:rFonts w:ascii="Verdana" w:hAnsi="Verdana"/>
          <w:b/>
          <w:sz w:val="20"/>
        </w:rPr>
        <w:t xml:space="preserve"> 2021</w:t>
      </w:r>
      <w:r w:rsidR="00BC3B8E" w:rsidRPr="00BC3B8E">
        <w:rPr>
          <w:rFonts w:ascii="Verdana" w:hAnsi="Verdana"/>
          <w:smallCaps/>
          <w:sz w:val="20"/>
        </w:rPr>
        <w:t xml:space="preserve"> </w:t>
      </w:r>
      <w:r w:rsidR="00BC3B8E">
        <w:rPr>
          <w:rFonts w:ascii="Verdana" w:hAnsi="Verdana"/>
          <w:b/>
          <w:smallCaps/>
          <w:sz w:val="20"/>
        </w:rPr>
        <w:t xml:space="preserve">- </w:t>
      </w:r>
      <w:r w:rsidRPr="00F9057B">
        <w:rPr>
          <w:rFonts w:ascii="Verdana" w:hAnsi="Verdana"/>
          <w:b/>
          <w:sz w:val="20"/>
        </w:rPr>
        <w:t>MIRABILIA FOOD&amp;DRINK</w:t>
      </w:r>
      <w:r w:rsidR="00513E8C">
        <w:rPr>
          <w:rFonts w:ascii="Verdana" w:hAnsi="Verdana"/>
          <w:b/>
          <w:sz w:val="20"/>
        </w:rPr>
        <w:t xml:space="preserve"> </w:t>
      </w:r>
      <w:r w:rsidR="00173AB0">
        <w:rPr>
          <w:rFonts w:ascii="Verdana" w:hAnsi="Verdana"/>
          <w:b/>
          <w:sz w:val="20"/>
        </w:rPr>
        <w:t xml:space="preserve"> V edizione</w:t>
      </w:r>
      <w:r w:rsidRPr="00F9057B">
        <w:rPr>
          <w:rFonts w:ascii="Verdana" w:hAnsi="Verdana"/>
          <w:b/>
          <w:sz w:val="20"/>
        </w:rPr>
        <w:t xml:space="preserve"> </w:t>
      </w:r>
      <w:r w:rsidRPr="005B2DF8">
        <w:rPr>
          <w:rFonts w:ascii="Verdana" w:hAnsi="Verdana"/>
          <w:sz w:val="20"/>
        </w:rPr>
        <w:t>–</w:t>
      </w:r>
      <w:r w:rsidR="001D4FD9">
        <w:rPr>
          <w:rFonts w:ascii="Verdana" w:hAnsi="Verdana"/>
          <w:sz w:val="20"/>
        </w:rPr>
        <w:t xml:space="preserve"> </w:t>
      </w:r>
      <w:r w:rsidRPr="005B2DF8">
        <w:rPr>
          <w:rFonts w:ascii="Verdana" w:hAnsi="Verdana"/>
          <w:sz w:val="20"/>
        </w:rPr>
        <w:t>INFORMATIVA</w:t>
      </w:r>
      <w:r w:rsidR="00121866">
        <w:rPr>
          <w:rFonts w:ascii="Verdana" w:hAnsi="Verdana"/>
          <w:sz w:val="20"/>
        </w:rPr>
        <w:t>.</w:t>
      </w:r>
    </w:p>
    <w:p w14:paraId="74D60CE8" w14:textId="77777777" w:rsidR="00F049E8" w:rsidRPr="005B2DF8" w:rsidRDefault="00F049E8" w:rsidP="00F049E8">
      <w:pPr>
        <w:tabs>
          <w:tab w:val="left" w:pos="2968"/>
        </w:tabs>
        <w:ind w:left="300" w:right="513"/>
        <w:rPr>
          <w:rFonts w:ascii="Verdana" w:hAnsi="Verdana"/>
          <w:sz w:val="20"/>
        </w:rPr>
      </w:pPr>
      <w:r w:rsidRPr="005B2DF8">
        <w:rPr>
          <w:rFonts w:ascii="Verdana" w:hAnsi="Verdana"/>
          <w:sz w:val="20"/>
        </w:rPr>
        <w:tab/>
      </w:r>
    </w:p>
    <w:p w14:paraId="52BA25F4" w14:textId="77777777" w:rsidR="00F049E8" w:rsidRPr="005B2DF8" w:rsidRDefault="00F049E8" w:rsidP="00F049E8">
      <w:pPr>
        <w:ind w:left="300" w:right="513"/>
        <w:jc w:val="both"/>
        <w:rPr>
          <w:rFonts w:ascii="Verdana" w:hAnsi="Verdana"/>
          <w:sz w:val="20"/>
        </w:rPr>
      </w:pPr>
    </w:p>
    <w:p w14:paraId="4A4EDD47" w14:textId="77777777" w:rsidR="00F049E8" w:rsidRPr="005B2DF8" w:rsidRDefault="00FC3749" w:rsidP="000A4557">
      <w:pPr>
        <w:ind w:left="300" w:right="51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L’associazione </w:t>
      </w:r>
      <w:r w:rsidR="00511A3E" w:rsidRPr="00511A3E">
        <w:rPr>
          <w:rFonts w:ascii="Verdana" w:hAnsi="Verdana"/>
          <w:b/>
          <w:sz w:val="20"/>
        </w:rPr>
        <w:t xml:space="preserve">Mirabilia </w:t>
      </w:r>
      <w:r>
        <w:rPr>
          <w:rFonts w:ascii="Verdana" w:hAnsi="Verdana"/>
          <w:b/>
          <w:sz w:val="20"/>
        </w:rPr>
        <w:t>Network</w:t>
      </w:r>
      <w:r w:rsidR="00511A3E" w:rsidRPr="00B960FF">
        <w:rPr>
          <w:rFonts w:ascii="Verdana" w:hAnsi="Verdana"/>
          <w:sz w:val="20"/>
        </w:rPr>
        <w:t xml:space="preserve"> organizza congiuntamente alle Camere di Commercio di</w:t>
      </w:r>
      <w:r w:rsidR="0062425B">
        <w:rPr>
          <w:rFonts w:ascii="Verdana" w:hAnsi="Verdana"/>
          <w:sz w:val="20"/>
        </w:rPr>
        <w:t xml:space="preserve"> </w:t>
      </w:r>
      <w:r w:rsidR="000A4557" w:rsidRPr="000A4557">
        <w:rPr>
          <w:rFonts w:ascii="Verdana" w:hAnsi="Verdana"/>
          <w:sz w:val="20"/>
        </w:rPr>
        <w:t xml:space="preserve">Bari, Basilicata, Benevento, Caserta, Chieti-Pescara, </w:t>
      </w:r>
      <w:r w:rsidR="000A4557">
        <w:rPr>
          <w:rFonts w:ascii="Verdana" w:hAnsi="Verdana"/>
          <w:sz w:val="20"/>
        </w:rPr>
        <w:t xml:space="preserve">Genova, Messina, Molise, Pavia, </w:t>
      </w:r>
      <w:r w:rsidR="000A4557" w:rsidRPr="000A4557">
        <w:rPr>
          <w:rFonts w:ascii="Verdana" w:hAnsi="Verdana"/>
          <w:sz w:val="20"/>
        </w:rPr>
        <w:t>Pordenone-Udine, Riviere di Liguria, Sassari, Sud Est Sicilia, T</w:t>
      </w:r>
      <w:r w:rsidR="000A4557">
        <w:rPr>
          <w:rFonts w:ascii="Verdana" w:hAnsi="Verdana"/>
          <w:sz w:val="20"/>
        </w:rPr>
        <w:t xml:space="preserve">reviso-Belluno, Umbria, Venezia </w:t>
      </w:r>
      <w:r w:rsidR="00866BB2">
        <w:rPr>
          <w:rFonts w:ascii="Verdana" w:hAnsi="Verdana"/>
          <w:sz w:val="20"/>
        </w:rPr>
        <w:t>Giulia, Verona,</w:t>
      </w:r>
      <w:r w:rsidR="00511A3E" w:rsidRPr="00B960FF">
        <w:rPr>
          <w:rFonts w:ascii="Verdana" w:hAnsi="Verdana"/>
          <w:sz w:val="20"/>
        </w:rPr>
        <w:t xml:space="preserve"> </w:t>
      </w:r>
      <w:r w:rsidR="00F049E8" w:rsidRPr="00B960FF">
        <w:rPr>
          <w:rFonts w:ascii="Verdana" w:hAnsi="Verdana"/>
          <w:sz w:val="20"/>
        </w:rPr>
        <w:t xml:space="preserve">in collaborazione con </w:t>
      </w:r>
      <w:r w:rsidR="00F049E8" w:rsidRPr="00B960FF">
        <w:rPr>
          <w:rFonts w:ascii="Verdana" w:hAnsi="Verdana"/>
          <w:b/>
          <w:sz w:val="20"/>
        </w:rPr>
        <w:t xml:space="preserve">ICE, </w:t>
      </w:r>
      <w:r w:rsidR="00F049E8" w:rsidRPr="00B960FF">
        <w:rPr>
          <w:rFonts w:ascii="Verdana" w:hAnsi="Verdana"/>
          <w:sz w:val="20"/>
        </w:rPr>
        <w:t xml:space="preserve">Agenzia per </w:t>
      </w:r>
      <w:smartTag w:uri="urn:schemas-microsoft-com:office:smarttags" w:element="PersonName">
        <w:smartTagPr>
          <w:attr w:name="ProductID" w:val="la Promozione"/>
        </w:smartTagPr>
        <w:r w:rsidR="00F049E8" w:rsidRPr="00B960FF">
          <w:rPr>
            <w:rFonts w:ascii="Verdana" w:hAnsi="Verdana"/>
            <w:sz w:val="20"/>
          </w:rPr>
          <w:t>la Promozione</w:t>
        </w:r>
      </w:smartTag>
      <w:r w:rsidR="00F049E8" w:rsidRPr="00B960FF">
        <w:rPr>
          <w:rFonts w:ascii="Verdana" w:hAnsi="Verdana"/>
          <w:sz w:val="20"/>
        </w:rPr>
        <w:t xml:space="preserve"> all’estero e l’internazionalizzazione delle imprese italiane,</w:t>
      </w:r>
      <w:r w:rsidR="00F049E8" w:rsidRPr="00B960FF">
        <w:rPr>
          <w:rFonts w:ascii="Verdana" w:hAnsi="Verdana"/>
          <w:b/>
          <w:sz w:val="20"/>
        </w:rPr>
        <w:t xml:space="preserve"> </w:t>
      </w:r>
      <w:r w:rsidR="00F554C2" w:rsidRPr="00B960FF">
        <w:rPr>
          <w:rFonts w:ascii="Verdana" w:hAnsi="Verdana"/>
          <w:sz w:val="20"/>
        </w:rPr>
        <w:t>la</w:t>
      </w:r>
      <w:r w:rsidR="00F554C2">
        <w:rPr>
          <w:rFonts w:ascii="Verdana" w:hAnsi="Verdana"/>
          <w:sz w:val="20"/>
        </w:rPr>
        <w:t xml:space="preserve"> </w:t>
      </w:r>
      <w:r w:rsidR="00866BB2">
        <w:rPr>
          <w:rFonts w:ascii="Verdana" w:hAnsi="Verdana"/>
          <w:sz w:val="20"/>
        </w:rPr>
        <w:t xml:space="preserve">V </w:t>
      </w:r>
      <w:r w:rsidR="00F049E8" w:rsidRPr="005B2DF8">
        <w:rPr>
          <w:rFonts w:ascii="Verdana" w:hAnsi="Verdana"/>
          <w:sz w:val="20"/>
        </w:rPr>
        <w:t>edizione di “</w:t>
      </w:r>
      <w:r w:rsidR="00F049E8" w:rsidRPr="00B36A05">
        <w:rPr>
          <w:rFonts w:ascii="Verdana" w:hAnsi="Verdana"/>
          <w:b/>
          <w:sz w:val="20"/>
        </w:rPr>
        <w:t>MIRABILIA FOOD&amp;DRINK</w:t>
      </w:r>
      <w:r w:rsidR="00F049E8" w:rsidRPr="005B2DF8">
        <w:rPr>
          <w:rFonts w:ascii="Verdana" w:hAnsi="Verdana"/>
          <w:sz w:val="20"/>
        </w:rPr>
        <w:t xml:space="preserve">” che si terrà a </w:t>
      </w:r>
      <w:r w:rsidR="001830F1">
        <w:rPr>
          <w:rFonts w:ascii="Verdana" w:hAnsi="Verdana"/>
          <w:b/>
          <w:sz w:val="20"/>
        </w:rPr>
        <w:t xml:space="preserve">CASERTA nei </w:t>
      </w:r>
      <w:r w:rsidR="001830F1" w:rsidRPr="00866BB2">
        <w:rPr>
          <w:rFonts w:ascii="Verdana" w:hAnsi="Verdana"/>
          <w:b/>
          <w:sz w:val="20"/>
        </w:rPr>
        <w:t xml:space="preserve">giorni </w:t>
      </w:r>
      <w:r w:rsidR="00F650C0" w:rsidRPr="00866BB2">
        <w:rPr>
          <w:rFonts w:ascii="Verdana" w:hAnsi="Verdana"/>
          <w:b/>
          <w:sz w:val="20"/>
        </w:rPr>
        <w:t>12</w:t>
      </w:r>
      <w:r w:rsidR="005821CE" w:rsidRPr="00866BB2">
        <w:rPr>
          <w:rFonts w:ascii="Verdana" w:hAnsi="Verdana"/>
          <w:b/>
          <w:sz w:val="20"/>
        </w:rPr>
        <w:t xml:space="preserve"> e </w:t>
      </w:r>
      <w:r w:rsidR="00F650C0" w:rsidRPr="00866BB2">
        <w:rPr>
          <w:rFonts w:ascii="Verdana" w:hAnsi="Verdana"/>
          <w:b/>
          <w:sz w:val="20"/>
        </w:rPr>
        <w:t xml:space="preserve">13 </w:t>
      </w:r>
      <w:r w:rsidR="00513E8C">
        <w:rPr>
          <w:rFonts w:ascii="Verdana" w:hAnsi="Verdana"/>
          <w:b/>
          <w:sz w:val="20"/>
        </w:rPr>
        <w:t xml:space="preserve">NOVEMBRE </w:t>
      </w:r>
      <w:r w:rsidR="004C4BDE">
        <w:rPr>
          <w:rFonts w:ascii="Verdana" w:hAnsi="Verdana"/>
          <w:b/>
          <w:sz w:val="20"/>
        </w:rPr>
        <w:t>2021</w:t>
      </w:r>
      <w:r w:rsidR="00FD394E">
        <w:rPr>
          <w:rFonts w:ascii="Verdana" w:hAnsi="Verdana"/>
          <w:sz w:val="20"/>
        </w:rPr>
        <w:t>.</w:t>
      </w:r>
    </w:p>
    <w:p w14:paraId="4E8BCC40" w14:textId="77777777" w:rsidR="00F049E8" w:rsidRPr="005B2DF8" w:rsidRDefault="00F049E8" w:rsidP="00F049E8">
      <w:pPr>
        <w:ind w:left="300" w:right="513"/>
        <w:jc w:val="both"/>
        <w:rPr>
          <w:rFonts w:ascii="Verdana" w:hAnsi="Verdana"/>
          <w:sz w:val="20"/>
        </w:rPr>
      </w:pPr>
    </w:p>
    <w:p w14:paraId="64279CD2" w14:textId="77777777" w:rsidR="00E751D3" w:rsidRDefault="00F049E8" w:rsidP="005F201E">
      <w:pPr>
        <w:ind w:left="300" w:right="513"/>
        <w:jc w:val="both"/>
        <w:rPr>
          <w:rFonts w:ascii="Verdana" w:hAnsi="Verdana"/>
          <w:b/>
          <w:sz w:val="20"/>
        </w:rPr>
      </w:pPr>
      <w:r w:rsidRPr="005F201E">
        <w:rPr>
          <w:rFonts w:ascii="Verdana" w:hAnsi="Verdana"/>
          <w:sz w:val="20"/>
        </w:rPr>
        <w:t>Un evento B2B nel settore food &amp; drink</w:t>
      </w:r>
      <w:r w:rsidR="00922B4F" w:rsidRPr="005F201E">
        <w:rPr>
          <w:rFonts w:ascii="Verdana" w:hAnsi="Verdana"/>
          <w:sz w:val="20"/>
        </w:rPr>
        <w:t xml:space="preserve"> </w:t>
      </w:r>
      <w:r w:rsidR="00513E8C">
        <w:rPr>
          <w:rFonts w:ascii="Verdana" w:hAnsi="Verdana"/>
          <w:b/>
          <w:sz w:val="20"/>
        </w:rPr>
        <w:t xml:space="preserve">riservato </w:t>
      </w:r>
      <w:r w:rsidR="00513E8C" w:rsidRPr="00701840">
        <w:rPr>
          <w:rFonts w:ascii="Verdana" w:hAnsi="Verdana"/>
          <w:b/>
          <w:sz w:val="20"/>
        </w:rPr>
        <w:t>a</w:t>
      </w:r>
      <w:r w:rsidR="00422913">
        <w:rPr>
          <w:rFonts w:ascii="Verdana" w:hAnsi="Verdana"/>
          <w:b/>
          <w:sz w:val="20"/>
        </w:rPr>
        <w:t xml:space="preserve"> 8</w:t>
      </w:r>
      <w:r w:rsidR="001741E3">
        <w:rPr>
          <w:rFonts w:ascii="Verdana" w:hAnsi="Verdana"/>
          <w:b/>
          <w:sz w:val="20"/>
        </w:rPr>
        <w:t xml:space="preserve"> aziende</w:t>
      </w:r>
      <w:r w:rsidR="00FD394E">
        <w:rPr>
          <w:rFonts w:ascii="Verdana" w:hAnsi="Verdana"/>
          <w:b/>
          <w:sz w:val="20"/>
        </w:rPr>
        <w:t xml:space="preserve"> d</w:t>
      </w:r>
      <w:r w:rsidR="00922B4F" w:rsidRPr="005F201E">
        <w:rPr>
          <w:rFonts w:ascii="Verdana" w:hAnsi="Verdana"/>
          <w:b/>
          <w:sz w:val="20"/>
        </w:rPr>
        <w:t>i</w:t>
      </w:r>
      <w:r w:rsidR="00FD394E">
        <w:rPr>
          <w:rFonts w:ascii="Verdana" w:hAnsi="Verdana"/>
          <w:b/>
          <w:sz w:val="20"/>
        </w:rPr>
        <w:t xml:space="preserve"> ciascuno dei</w:t>
      </w:r>
      <w:r w:rsidRPr="005F201E">
        <w:rPr>
          <w:rFonts w:ascii="Verdana" w:hAnsi="Verdana"/>
          <w:b/>
          <w:sz w:val="20"/>
        </w:rPr>
        <w:t xml:space="preserve"> territori </w:t>
      </w:r>
      <w:r w:rsidR="00E751D3" w:rsidRPr="005F201E">
        <w:rPr>
          <w:rFonts w:ascii="Verdana" w:hAnsi="Verdana"/>
          <w:b/>
          <w:sz w:val="20"/>
        </w:rPr>
        <w:t>MIRABILIA</w:t>
      </w:r>
      <w:r w:rsidR="00E751D3" w:rsidRPr="005F201E">
        <w:rPr>
          <w:rFonts w:ascii="Verdana" w:hAnsi="Verdana"/>
          <w:sz w:val="20"/>
        </w:rPr>
        <w:t xml:space="preserve"> </w:t>
      </w:r>
      <w:r w:rsidRPr="005F201E">
        <w:rPr>
          <w:rFonts w:ascii="Verdana" w:hAnsi="Verdana"/>
          <w:sz w:val="20"/>
        </w:rPr>
        <w:t xml:space="preserve">che possono vantare la candidatura o la titolarità di un sito materiale riconosciuto come bene patrimonio dell’umanità dall’UNESCO e a </w:t>
      </w:r>
      <w:r w:rsidRPr="00A56E49">
        <w:rPr>
          <w:rFonts w:ascii="Verdana" w:hAnsi="Verdana"/>
          <w:b/>
          <w:sz w:val="20"/>
        </w:rPr>
        <w:t xml:space="preserve">circa </w:t>
      </w:r>
      <w:r w:rsidR="00A56E49" w:rsidRPr="00A56E49">
        <w:rPr>
          <w:rFonts w:ascii="Verdana" w:hAnsi="Verdana"/>
          <w:b/>
          <w:sz w:val="20"/>
        </w:rPr>
        <w:t xml:space="preserve">30 </w:t>
      </w:r>
      <w:r w:rsidR="00E83B21">
        <w:rPr>
          <w:rFonts w:ascii="Verdana" w:hAnsi="Verdana"/>
          <w:b/>
          <w:sz w:val="20"/>
        </w:rPr>
        <w:t>buyer</w:t>
      </w:r>
      <w:r w:rsidRPr="005F201E">
        <w:rPr>
          <w:rFonts w:ascii="Verdana" w:hAnsi="Verdana"/>
          <w:b/>
          <w:sz w:val="20"/>
        </w:rPr>
        <w:t xml:space="preserve"> </w:t>
      </w:r>
      <w:r w:rsidR="001830F1">
        <w:rPr>
          <w:rFonts w:ascii="Verdana" w:hAnsi="Verdana"/>
          <w:b/>
          <w:sz w:val="20"/>
        </w:rPr>
        <w:t>provenienti da area europea.</w:t>
      </w:r>
    </w:p>
    <w:p w14:paraId="5EB821DE" w14:textId="77777777" w:rsidR="001741E3" w:rsidRDefault="001741E3" w:rsidP="005F201E">
      <w:pPr>
        <w:ind w:left="300" w:right="513"/>
        <w:jc w:val="both"/>
        <w:rPr>
          <w:rFonts w:ascii="Verdana" w:hAnsi="Verdana"/>
          <w:b/>
          <w:sz w:val="20"/>
        </w:rPr>
      </w:pPr>
    </w:p>
    <w:p w14:paraId="58F82BF8" w14:textId="77777777" w:rsidR="001741E3" w:rsidRPr="00C85EDC" w:rsidRDefault="001741E3" w:rsidP="00C85EDC">
      <w:pPr>
        <w:ind w:left="300" w:right="513"/>
        <w:jc w:val="both"/>
        <w:rPr>
          <w:rFonts w:ascii="Verdana" w:hAnsi="Verdana"/>
          <w:sz w:val="20"/>
        </w:rPr>
      </w:pPr>
      <w:bookmarkStart w:id="0" w:name="_Hlk82701365"/>
      <w:r w:rsidRPr="00C85EDC">
        <w:rPr>
          <w:rFonts w:ascii="Verdana" w:hAnsi="Verdana"/>
          <w:sz w:val="20"/>
        </w:rPr>
        <w:t>Si riserva la partecipazione in presenz</w:t>
      </w:r>
      <w:r w:rsidR="00B27370">
        <w:rPr>
          <w:rFonts w:ascii="Verdana" w:hAnsi="Verdana"/>
          <w:sz w:val="20"/>
        </w:rPr>
        <w:t>a</w:t>
      </w:r>
      <w:r w:rsidRPr="00C85EDC">
        <w:rPr>
          <w:rFonts w:ascii="Verdana" w:hAnsi="Verdana"/>
          <w:sz w:val="20"/>
        </w:rPr>
        <w:t xml:space="preserve"> alle prime 5 aziende selezionate per ciascun territorio; le restanti 3 potranno partecipare in remoto in videochiamata attraverso la piattaforma MIRABILIA.  </w:t>
      </w:r>
    </w:p>
    <w:bookmarkEnd w:id="0"/>
    <w:p w14:paraId="43BBBFA1" w14:textId="77777777" w:rsidR="001830F1" w:rsidRPr="002052DC" w:rsidRDefault="001830F1" w:rsidP="001741E3">
      <w:pPr>
        <w:ind w:right="513"/>
        <w:jc w:val="both"/>
        <w:rPr>
          <w:rFonts w:ascii="Verdana" w:hAnsi="Verdana" w:cs="Tahoma"/>
          <w:sz w:val="20"/>
        </w:rPr>
      </w:pPr>
    </w:p>
    <w:p w14:paraId="14B36AF8" w14:textId="77777777" w:rsidR="00F049E8" w:rsidRPr="005B2DF8" w:rsidRDefault="00F049E8" w:rsidP="00F049E8">
      <w:pPr>
        <w:ind w:left="300" w:right="513"/>
        <w:jc w:val="both"/>
        <w:rPr>
          <w:rFonts w:ascii="Verdana" w:hAnsi="Verdana"/>
          <w:sz w:val="20"/>
        </w:rPr>
      </w:pPr>
      <w:r w:rsidRPr="005B2DF8">
        <w:rPr>
          <w:rFonts w:ascii="Verdana" w:hAnsi="Verdana"/>
          <w:sz w:val="20"/>
        </w:rPr>
        <w:t>Il percorso progettuale, già avviato con la realizzazione della Borsa Internazionale del Turismo Culturale,</w:t>
      </w:r>
      <w:r w:rsidR="00B36A05">
        <w:rPr>
          <w:rFonts w:ascii="Verdana" w:hAnsi="Verdana"/>
          <w:sz w:val="20"/>
        </w:rPr>
        <w:t xml:space="preserve"> che si svo</w:t>
      </w:r>
      <w:r w:rsidR="00562FF7">
        <w:rPr>
          <w:rFonts w:ascii="Verdana" w:hAnsi="Verdana"/>
          <w:sz w:val="20"/>
        </w:rPr>
        <w:t>lgerà negli stessi giorni</w:t>
      </w:r>
      <w:r w:rsidR="00B36A05">
        <w:rPr>
          <w:rFonts w:ascii="Verdana" w:hAnsi="Verdana"/>
          <w:sz w:val="20"/>
        </w:rPr>
        <w:t>,</w:t>
      </w:r>
      <w:r w:rsidR="00E751D3" w:rsidRPr="005B2DF8">
        <w:rPr>
          <w:rFonts w:ascii="Verdana" w:hAnsi="Verdana"/>
          <w:sz w:val="20"/>
        </w:rPr>
        <w:t xml:space="preserve"> </w:t>
      </w:r>
      <w:r w:rsidR="00E751D3" w:rsidRPr="005B2DF8">
        <w:rPr>
          <w:rFonts w:ascii="Verdana" w:hAnsi="Verdana" w:cs="Tahoma"/>
          <w:sz w:val="20"/>
        </w:rPr>
        <w:t>coniuga</w:t>
      </w:r>
      <w:r w:rsidRPr="005B2DF8">
        <w:rPr>
          <w:rFonts w:ascii="Verdana" w:hAnsi="Verdana" w:cs="Tahoma"/>
          <w:sz w:val="20"/>
        </w:rPr>
        <w:t xml:space="preserve"> l’off</w:t>
      </w:r>
      <w:r w:rsidR="001830F1">
        <w:rPr>
          <w:rFonts w:ascii="Verdana" w:hAnsi="Verdana" w:cs="Tahoma"/>
          <w:sz w:val="20"/>
        </w:rPr>
        <w:t>erta turistica dei siti UNESCO meno noti</w:t>
      </w:r>
      <w:r w:rsidRPr="005B2DF8">
        <w:rPr>
          <w:rFonts w:ascii="Verdana" w:hAnsi="Verdana" w:cs="Tahoma"/>
          <w:sz w:val="20"/>
        </w:rPr>
        <w:t xml:space="preserve"> con l’offerta del patrimonio enogastronomico tipico della Dieta Mediterranea, patrimonio immateriale Unesco rendendo visibile e fruibile il collegamento tra territori turisticamente interessanti e accomunati dal riconoscimento UNESCO</w:t>
      </w:r>
      <w:r w:rsidRPr="005B2DF8">
        <w:rPr>
          <w:rFonts w:ascii="Verdana" w:hAnsi="Verdana"/>
          <w:sz w:val="20"/>
        </w:rPr>
        <w:t xml:space="preserve"> e la relativa offerta agroalimentare </w:t>
      </w:r>
      <w:r w:rsidR="0001577A" w:rsidRPr="00C96D1C">
        <w:rPr>
          <w:rFonts w:ascii="Verdana" w:hAnsi="Verdana"/>
          <w:sz w:val="20"/>
        </w:rPr>
        <w:t>p</w:t>
      </w:r>
      <w:r w:rsidRPr="00C96D1C">
        <w:rPr>
          <w:rFonts w:ascii="Verdana" w:hAnsi="Verdana"/>
          <w:sz w:val="20"/>
        </w:rPr>
        <w:t>e</w:t>
      </w:r>
      <w:r w:rsidR="0001577A" w:rsidRPr="00C96D1C">
        <w:rPr>
          <w:rFonts w:ascii="Verdana" w:hAnsi="Verdana"/>
          <w:sz w:val="20"/>
        </w:rPr>
        <w:t>r</w:t>
      </w:r>
      <w:r w:rsidRPr="0001577A">
        <w:rPr>
          <w:rFonts w:ascii="Verdana" w:hAnsi="Verdana"/>
          <w:color w:val="FF0000"/>
          <w:sz w:val="20"/>
        </w:rPr>
        <w:t xml:space="preserve"> </w:t>
      </w:r>
      <w:r w:rsidRPr="005B2DF8">
        <w:rPr>
          <w:rFonts w:ascii="Verdana" w:hAnsi="Verdana"/>
          <w:sz w:val="20"/>
        </w:rPr>
        <w:t>proporlo ad un pubblico internazionale sempre più attento ed esigente ad un turismo culturale di grande qualità.</w:t>
      </w:r>
    </w:p>
    <w:p w14:paraId="421B59A6" w14:textId="77777777" w:rsidR="00F049E8" w:rsidRPr="005B2DF8" w:rsidRDefault="00F049E8" w:rsidP="00F049E8">
      <w:pPr>
        <w:ind w:left="300" w:right="513"/>
        <w:jc w:val="both"/>
        <w:rPr>
          <w:rFonts w:ascii="Verdana" w:hAnsi="Verdana"/>
          <w:sz w:val="20"/>
        </w:rPr>
      </w:pPr>
    </w:p>
    <w:p w14:paraId="2E4B1FEE" w14:textId="77777777" w:rsidR="00E751D3" w:rsidRPr="005B2DF8" w:rsidRDefault="00E751D3" w:rsidP="00F049E8">
      <w:pPr>
        <w:ind w:left="300" w:right="513"/>
        <w:jc w:val="both"/>
        <w:rPr>
          <w:rFonts w:ascii="Verdana" w:hAnsi="Verdana"/>
          <w:b/>
          <w:sz w:val="20"/>
        </w:rPr>
      </w:pPr>
      <w:r w:rsidRPr="005B2DF8">
        <w:rPr>
          <w:rFonts w:ascii="Verdana" w:hAnsi="Verdana"/>
          <w:b/>
          <w:sz w:val="20"/>
        </w:rPr>
        <w:t xml:space="preserve">PROGRAMMA </w:t>
      </w:r>
      <w:r w:rsidR="005821CE" w:rsidRPr="00362AB5">
        <w:rPr>
          <w:rFonts w:ascii="Verdana" w:hAnsi="Verdana"/>
          <w:b/>
          <w:sz w:val="20"/>
          <w:u w:val="single"/>
        </w:rPr>
        <w:t>di massima</w:t>
      </w:r>
    </w:p>
    <w:p w14:paraId="1314B326" w14:textId="77777777" w:rsidR="00E751D3" w:rsidRPr="005B2DF8" w:rsidRDefault="00E751D3" w:rsidP="00F049E8">
      <w:pPr>
        <w:ind w:left="300" w:right="513"/>
        <w:jc w:val="both"/>
        <w:rPr>
          <w:rFonts w:ascii="Verdana" w:hAnsi="Verdana"/>
          <w:b/>
          <w:sz w:val="20"/>
        </w:rPr>
      </w:pPr>
    </w:p>
    <w:p w14:paraId="1C296970" w14:textId="77777777" w:rsidR="00F049E8" w:rsidRPr="005821CE" w:rsidRDefault="00362092" w:rsidP="005821CE">
      <w:pPr>
        <w:ind w:left="300"/>
        <w:jc w:val="both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12 </w:t>
      </w:r>
      <w:r w:rsidR="001830F1">
        <w:rPr>
          <w:rFonts w:ascii="Verdana" w:hAnsi="Verdana"/>
          <w:b/>
          <w:sz w:val="20"/>
        </w:rPr>
        <w:t>novembre 2021</w:t>
      </w:r>
    </w:p>
    <w:p w14:paraId="7BBE9CBD" w14:textId="77777777" w:rsidR="00F049E8" w:rsidRPr="00B27370" w:rsidRDefault="001830F1" w:rsidP="00B27370">
      <w:pPr>
        <w:ind w:left="300" w:right="513"/>
        <w:jc w:val="both"/>
        <w:rPr>
          <w:rFonts w:ascii="Verdana" w:hAnsi="Verdana" w:cs="Tahoma"/>
          <w:sz w:val="20"/>
        </w:rPr>
      </w:pPr>
      <w:r w:rsidRPr="00B27370">
        <w:rPr>
          <w:rFonts w:ascii="Verdana" w:hAnsi="Verdana" w:cs="Tahoma"/>
          <w:sz w:val="20"/>
        </w:rPr>
        <w:t>Ore 7</w:t>
      </w:r>
      <w:r w:rsidR="005A3095" w:rsidRPr="00B27370">
        <w:rPr>
          <w:rFonts w:ascii="Verdana" w:hAnsi="Verdana" w:cs="Tahoma"/>
          <w:sz w:val="20"/>
        </w:rPr>
        <w:t>:</w:t>
      </w:r>
      <w:r w:rsidRPr="00B27370">
        <w:rPr>
          <w:rFonts w:ascii="Verdana" w:hAnsi="Verdana" w:cs="Tahoma"/>
          <w:sz w:val="20"/>
        </w:rPr>
        <w:t>3</w:t>
      </w:r>
      <w:r w:rsidR="00F73643" w:rsidRPr="00B27370">
        <w:rPr>
          <w:rFonts w:ascii="Verdana" w:hAnsi="Verdana" w:cs="Tahoma"/>
          <w:sz w:val="20"/>
        </w:rPr>
        <w:t>0/9</w:t>
      </w:r>
      <w:r w:rsidR="005A3095" w:rsidRPr="00B27370">
        <w:rPr>
          <w:rFonts w:ascii="Verdana" w:hAnsi="Verdana" w:cs="Tahoma"/>
          <w:sz w:val="20"/>
        </w:rPr>
        <w:t>:</w:t>
      </w:r>
      <w:r w:rsidR="00F049E8" w:rsidRPr="00B27370">
        <w:rPr>
          <w:rFonts w:ascii="Verdana" w:hAnsi="Verdana" w:cs="Tahoma"/>
          <w:sz w:val="20"/>
        </w:rPr>
        <w:t>00</w:t>
      </w:r>
      <w:r w:rsidR="00B27370" w:rsidRPr="00B27370">
        <w:rPr>
          <w:rFonts w:ascii="Verdana" w:hAnsi="Verdana" w:cs="Tahoma"/>
          <w:sz w:val="20"/>
        </w:rPr>
        <w:tab/>
      </w:r>
      <w:r w:rsidR="00B27370" w:rsidRPr="00B27370">
        <w:rPr>
          <w:rFonts w:ascii="Verdana" w:hAnsi="Verdana" w:cs="Tahoma"/>
          <w:sz w:val="20"/>
        </w:rPr>
        <w:tab/>
      </w:r>
      <w:r w:rsidRPr="00B27370">
        <w:rPr>
          <w:rFonts w:ascii="Verdana" w:hAnsi="Verdana" w:cs="Tahoma"/>
          <w:sz w:val="20"/>
        </w:rPr>
        <w:t xml:space="preserve">ingresso </w:t>
      </w:r>
      <w:r w:rsidR="00D737FD" w:rsidRPr="00B27370">
        <w:rPr>
          <w:rFonts w:ascii="Verdana" w:hAnsi="Verdana" w:cs="Tahoma"/>
          <w:sz w:val="20"/>
        </w:rPr>
        <w:t xml:space="preserve">alla sede del B2B </w:t>
      </w:r>
      <w:r w:rsidRPr="00B27370">
        <w:rPr>
          <w:rFonts w:ascii="Verdana" w:hAnsi="Verdana" w:cs="Tahoma"/>
          <w:sz w:val="20"/>
        </w:rPr>
        <w:t>e allestimento postazioni</w:t>
      </w:r>
    </w:p>
    <w:p w14:paraId="5A90018F" w14:textId="77777777" w:rsidR="00F049E8" w:rsidRPr="00B27370" w:rsidRDefault="00F73643" w:rsidP="00B27370">
      <w:pPr>
        <w:ind w:left="300" w:right="513"/>
        <w:jc w:val="both"/>
        <w:rPr>
          <w:rFonts w:ascii="Verdana" w:hAnsi="Verdana" w:cs="Tahoma"/>
          <w:sz w:val="20"/>
        </w:rPr>
      </w:pPr>
      <w:r w:rsidRPr="00B27370">
        <w:rPr>
          <w:rFonts w:ascii="Verdana" w:hAnsi="Verdana" w:cs="Tahoma"/>
          <w:sz w:val="20"/>
        </w:rPr>
        <w:t>Ore 9:</w:t>
      </w:r>
      <w:r w:rsidR="005821CE" w:rsidRPr="00B27370">
        <w:rPr>
          <w:rFonts w:ascii="Verdana" w:hAnsi="Verdana" w:cs="Tahoma"/>
          <w:sz w:val="20"/>
        </w:rPr>
        <w:t>00</w:t>
      </w:r>
      <w:r w:rsidR="00B27370">
        <w:rPr>
          <w:rFonts w:ascii="Verdana" w:hAnsi="Verdana" w:cs="Tahoma"/>
          <w:sz w:val="20"/>
        </w:rPr>
        <w:tab/>
      </w:r>
      <w:r w:rsidR="00B27370">
        <w:rPr>
          <w:rFonts w:ascii="Verdana" w:hAnsi="Verdana" w:cs="Tahoma"/>
          <w:sz w:val="20"/>
        </w:rPr>
        <w:tab/>
      </w:r>
      <w:r w:rsidR="00B27370">
        <w:rPr>
          <w:rFonts w:ascii="Verdana" w:hAnsi="Verdana" w:cs="Tahoma"/>
          <w:sz w:val="20"/>
        </w:rPr>
        <w:tab/>
      </w:r>
      <w:r w:rsidR="005821CE" w:rsidRPr="00B27370">
        <w:rPr>
          <w:rFonts w:ascii="Verdana" w:hAnsi="Verdana" w:cs="Tahoma"/>
          <w:sz w:val="20"/>
        </w:rPr>
        <w:t xml:space="preserve">evento </w:t>
      </w:r>
      <w:r w:rsidR="009D4749" w:rsidRPr="00B27370">
        <w:rPr>
          <w:rFonts w:ascii="Verdana" w:hAnsi="Verdana" w:cs="Tahoma"/>
          <w:sz w:val="20"/>
        </w:rPr>
        <w:t>convegnistico rivolto a buyer</w:t>
      </w:r>
      <w:r w:rsidRPr="00B27370">
        <w:rPr>
          <w:rFonts w:ascii="Verdana" w:hAnsi="Verdana" w:cs="Tahoma"/>
          <w:sz w:val="20"/>
        </w:rPr>
        <w:t>, press, seller</w:t>
      </w:r>
    </w:p>
    <w:p w14:paraId="6198B160" w14:textId="77777777" w:rsidR="005821CE" w:rsidRPr="00B27370" w:rsidRDefault="005A3095" w:rsidP="00B27370">
      <w:pPr>
        <w:ind w:left="300" w:right="513"/>
        <w:jc w:val="both"/>
        <w:rPr>
          <w:rFonts w:ascii="Verdana" w:hAnsi="Verdana" w:cs="Tahoma"/>
          <w:sz w:val="20"/>
        </w:rPr>
      </w:pPr>
      <w:r w:rsidRPr="00B27370">
        <w:rPr>
          <w:rFonts w:ascii="Verdana" w:hAnsi="Verdana" w:cs="Tahoma"/>
          <w:sz w:val="20"/>
        </w:rPr>
        <w:t>Ore 12:</w:t>
      </w:r>
      <w:r w:rsidR="00F73643" w:rsidRPr="00B27370">
        <w:rPr>
          <w:rFonts w:ascii="Verdana" w:hAnsi="Verdana" w:cs="Tahoma"/>
          <w:sz w:val="20"/>
        </w:rPr>
        <w:t>3</w:t>
      </w:r>
      <w:r w:rsidR="005821CE" w:rsidRPr="00B27370">
        <w:rPr>
          <w:rFonts w:ascii="Verdana" w:hAnsi="Verdana" w:cs="Tahoma"/>
          <w:sz w:val="20"/>
        </w:rPr>
        <w:t>0</w:t>
      </w:r>
      <w:r w:rsidR="00B27370">
        <w:rPr>
          <w:rFonts w:ascii="Verdana" w:hAnsi="Verdana" w:cs="Tahoma"/>
          <w:sz w:val="20"/>
        </w:rPr>
        <w:tab/>
      </w:r>
      <w:r w:rsidR="00B27370">
        <w:rPr>
          <w:rFonts w:ascii="Verdana" w:hAnsi="Verdana" w:cs="Tahoma"/>
          <w:sz w:val="20"/>
        </w:rPr>
        <w:tab/>
      </w:r>
      <w:r w:rsidR="00B27370">
        <w:rPr>
          <w:rFonts w:ascii="Verdana" w:hAnsi="Verdana" w:cs="Tahoma"/>
          <w:sz w:val="20"/>
        </w:rPr>
        <w:tab/>
      </w:r>
      <w:r w:rsidR="00511A3E" w:rsidRPr="00B27370">
        <w:rPr>
          <w:rFonts w:ascii="Verdana" w:hAnsi="Verdana" w:cs="Tahoma"/>
          <w:sz w:val="20"/>
        </w:rPr>
        <w:t>networking lunch</w:t>
      </w:r>
    </w:p>
    <w:p w14:paraId="39D99554" w14:textId="77777777" w:rsidR="00F049E8" w:rsidRPr="00B27370" w:rsidRDefault="00F73643" w:rsidP="00F049E8">
      <w:pPr>
        <w:ind w:left="300" w:right="513"/>
        <w:jc w:val="both"/>
        <w:rPr>
          <w:rFonts w:ascii="Verdana" w:hAnsi="Verdana" w:cs="Tahoma"/>
          <w:sz w:val="20"/>
        </w:rPr>
      </w:pPr>
      <w:r w:rsidRPr="00B27370">
        <w:rPr>
          <w:rFonts w:ascii="Verdana" w:hAnsi="Verdana" w:cs="Tahoma"/>
          <w:sz w:val="20"/>
        </w:rPr>
        <w:t>Ore 13:3</w:t>
      </w:r>
      <w:r w:rsidR="00F049E8" w:rsidRPr="00B27370">
        <w:rPr>
          <w:rFonts w:ascii="Verdana" w:hAnsi="Verdana" w:cs="Tahoma"/>
          <w:sz w:val="20"/>
        </w:rPr>
        <w:t>0</w:t>
      </w:r>
      <w:r w:rsidR="001830F1" w:rsidRPr="00B27370">
        <w:rPr>
          <w:rFonts w:ascii="Verdana" w:hAnsi="Verdana" w:cs="Tahoma"/>
          <w:sz w:val="20"/>
        </w:rPr>
        <w:t>/18:30</w:t>
      </w:r>
      <w:r w:rsidR="00B27370">
        <w:rPr>
          <w:rFonts w:ascii="Verdana" w:hAnsi="Verdana" w:cs="Tahoma"/>
          <w:sz w:val="20"/>
        </w:rPr>
        <w:tab/>
      </w:r>
      <w:r w:rsidR="00B27370">
        <w:rPr>
          <w:rFonts w:ascii="Verdana" w:hAnsi="Verdana" w:cs="Tahoma"/>
          <w:sz w:val="20"/>
        </w:rPr>
        <w:tab/>
      </w:r>
      <w:r w:rsidR="00F049E8" w:rsidRPr="00B27370">
        <w:rPr>
          <w:rFonts w:ascii="Verdana" w:hAnsi="Verdana" w:cs="Tahoma"/>
          <w:sz w:val="20"/>
        </w:rPr>
        <w:t>sessione B2B buyer/seller</w:t>
      </w:r>
    </w:p>
    <w:p w14:paraId="6B428F1B" w14:textId="77777777" w:rsidR="00F049E8" w:rsidRDefault="00F049E8" w:rsidP="00F049E8">
      <w:pPr>
        <w:ind w:left="300"/>
        <w:jc w:val="both"/>
        <w:outlineLvl w:val="0"/>
        <w:rPr>
          <w:rFonts w:ascii="Verdana" w:hAnsi="Verdana"/>
          <w:b/>
          <w:sz w:val="20"/>
        </w:rPr>
      </w:pPr>
    </w:p>
    <w:p w14:paraId="7378E59B" w14:textId="77777777" w:rsidR="00B27370" w:rsidRPr="00B27370" w:rsidRDefault="00B27370" w:rsidP="00F049E8">
      <w:pPr>
        <w:ind w:left="300"/>
        <w:jc w:val="both"/>
        <w:outlineLvl w:val="0"/>
        <w:rPr>
          <w:rFonts w:ascii="Verdana" w:hAnsi="Verdana"/>
          <w:b/>
          <w:sz w:val="20"/>
        </w:rPr>
      </w:pPr>
    </w:p>
    <w:p w14:paraId="000D739B" w14:textId="77777777" w:rsidR="001830F1" w:rsidRDefault="00362092" w:rsidP="00D87C8E">
      <w:pPr>
        <w:ind w:left="300"/>
        <w:jc w:val="both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13 </w:t>
      </w:r>
      <w:r w:rsidR="001830F1">
        <w:rPr>
          <w:rFonts w:ascii="Verdana" w:hAnsi="Verdana"/>
          <w:b/>
          <w:sz w:val="20"/>
        </w:rPr>
        <w:t>novembre 2021</w:t>
      </w:r>
    </w:p>
    <w:p w14:paraId="1F18C45F" w14:textId="77777777" w:rsidR="005F201E" w:rsidRPr="005F201E" w:rsidRDefault="00D737FD" w:rsidP="00F049E8">
      <w:pPr>
        <w:ind w:left="300"/>
        <w:jc w:val="both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Ore 8:30/8:45</w:t>
      </w:r>
      <w:r w:rsidR="00B27370">
        <w:rPr>
          <w:rFonts w:ascii="Verdana" w:hAnsi="Verdana"/>
          <w:sz w:val="20"/>
        </w:rPr>
        <w:tab/>
      </w:r>
      <w:r w:rsidR="00B27370">
        <w:rPr>
          <w:rFonts w:ascii="Verdana" w:hAnsi="Verdana"/>
          <w:sz w:val="20"/>
        </w:rPr>
        <w:tab/>
      </w:r>
      <w:r w:rsidR="001830F1">
        <w:rPr>
          <w:rFonts w:ascii="Verdana" w:hAnsi="Verdana"/>
          <w:sz w:val="20"/>
        </w:rPr>
        <w:t>ingresso</w:t>
      </w:r>
      <w:r>
        <w:rPr>
          <w:rFonts w:ascii="Verdana" w:hAnsi="Verdana"/>
          <w:sz w:val="20"/>
        </w:rPr>
        <w:t xml:space="preserve"> alla sede del B2B</w:t>
      </w:r>
    </w:p>
    <w:p w14:paraId="143239CC" w14:textId="77777777" w:rsidR="005821CE" w:rsidRPr="005B2DF8" w:rsidRDefault="00184379" w:rsidP="005821CE">
      <w:pPr>
        <w:ind w:right="513" w:firstLine="30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Ore 9:</w:t>
      </w:r>
      <w:r w:rsidR="005B74FC">
        <w:rPr>
          <w:rFonts w:ascii="Verdana" w:hAnsi="Verdana"/>
          <w:sz w:val="20"/>
        </w:rPr>
        <w:t>00/14</w:t>
      </w:r>
      <w:r w:rsidR="005F201E">
        <w:rPr>
          <w:rFonts w:ascii="Verdana" w:hAnsi="Verdana"/>
          <w:sz w:val="20"/>
        </w:rPr>
        <w:t>.00</w:t>
      </w:r>
      <w:r w:rsidR="00B27370">
        <w:rPr>
          <w:rFonts w:ascii="Verdana" w:hAnsi="Verdana"/>
          <w:sz w:val="20"/>
        </w:rPr>
        <w:tab/>
      </w:r>
      <w:r w:rsidR="00B27370">
        <w:rPr>
          <w:rFonts w:ascii="Verdana" w:hAnsi="Verdana"/>
          <w:sz w:val="20"/>
        </w:rPr>
        <w:tab/>
      </w:r>
      <w:r w:rsidR="001830F1">
        <w:rPr>
          <w:rFonts w:ascii="Verdana" w:hAnsi="Verdana"/>
          <w:sz w:val="20"/>
        </w:rPr>
        <w:t>s</w:t>
      </w:r>
      <w:r w:rsidR="005821CE" w:rsidRPr="005B2DF8">
        <w:rPr>
          <w:rFonts w:ascii="Verdana" w:hAnsi="Verdana"/>
          <w:sz w:val="20"/>
        </w:rPr>
        <w:t>essione B2B buyer/seller</w:t>
      </w:r>
    </w:p>
    <w:p w14:paraId="65DFFA95" w14:textId="77777777" w:rsidR="001830F1" w:rsidRDefault="005B74FC" w:rsidP="002052DC">
      <w:pPr>
        <w:ind w:left="300" w:right="51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Ore </w:t>
      </w:r>
      <w:r w:rsidR="00B27370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>4</w:t>
      </w:r>
      <w:r w:rsidR="00184379">
        <w:rPr>
          <w:rFonts w:ascii="Verdana" w:hAnsi="Verdana"/>
          <w:sz w:val="20"/>
        </w:rPr>
        <w:t>:</w:t>
      </w:r>
      <w:r w:rsidR="001830F1">
        <w:rPr>
          <w:rFonts w:ascii="Verdana" w:hAnsi="Verdana"/>
          <w:sz w:val="20"/>
        </w:rPr>
        <w:t>00</w:t>
      </w:r>
      <w:r w:rsidR="00D87C8E">
        <w:rPr>
          <w:rFonts w:ascii="Verdana" w:hAnsi="Verdana"/>
          <w:sz w:val="20"/>
        </w:rPr>
        <w:t>/15:00</w:t>
      </w:r>
      <w:r w:rsidR="00B27370">
        <w:rPr>
          <w:rFonts w:ascii="Verdana" w:hAnsi="Verdana"/>
          <w:sz w:val="20"/>
        </w:rPr>
        <w:tab/>
      </w:r>
      <w:r w:rsidR="00B27370">
        <w:rPr>
          <w:rFonts w:ascii="Verdana" w:hAnsi="Verdana"/>
          <w:sz w:val="20"/>
        </w:rPr>
        <w:tab/>
      </w:r>
      <w:r w:rsidR="00511A3E" w:rsidRPr="00511A3E">
        <w:rPr>
          <w:rFonts w:ascii="Verdana" w:hAnsi="Verdana"/>
          <w:sz w:val="20"/>
        </w:rPr>
        <w:t xml:space="preserve">networking lunch </w:t>
      </w:r>
      <w:r w:rsidR="002052DC">
        <w:rPr>
          <w:rFonts w:ascii="Verdana" w:hAnsi="Verdana"/>
          <w:sz w:val="20"/>
        </w:rPr>
        <w:t>e disallestimento</w:t>
      </w:r>
    </w:p>
    <w:p w14:paraId="5C9D1E2A" w14:textId="77777777" w:rsidR="00121866" w:rsidRPr="00121866" w:rsidRDefault="00121866" w:rsidP="00121866">
      <w:pPr>
        <w:ind w:left="300" w:right="358"/>
        <w:jc w:val="both"/>
        <w:rPr>
          <w:rFonts w:ascii="Verdana" w:hAnsi="Verdana"/>
          <w:sz w:val="20"/>
        </w:rPr>
      </w:pPr>
      <w:r w:rsidRPr="00121866">
        <w:rPr>
          <w:rFonts w:ascii="Verdana" w:hAnsi="Verdana"/>
          <w:sz w:val="20"/>
        </w:rPr>
        <w:lastRenderedPageBreak/>
        <w:t>Le aziende devono manifestare il proprio interesse alla partecipazione al B2B trasmettendo il modulo di adesione sottoscritto al seguente indirizzo email</w:t>
      </w:r>
    </w:p>
    <w:p w14:paraId="129B0AA6" w14:textId="77777777" w:rsidR="005C1D4C" w:rsidRDefault="00690466" w:rsidP="00121866">
      <w:pPr>
        <w:ind w:left="300" w:right="358"/>
        <w:jc w:val="both"/>
        <w:rPr>
          <w:rFonts w:ascii="Verdana" w:hAnsi="Verdana"/>
          <w:sz w:val="20"/>
        </w:rPr>
      </w:pPr>
      <w:hyperlink r:id="rId8" w:history="1">
        <w:r w:rsidR="00121866" w:rsidRPr="00F0700D">
          <w:rPr>
            <w:rStyle w:val="Collegamentoipertestuale"/>
            <w:rFonts w:ascii="Verdana" w:hAnsi="Verdana"/>
            <w:sz w:val="20"/>
          </w:rPr>
          <w:t>promozioneregmercato@ce.legalmail.camcom.it</w:t>
        </w:r>
      </w:hyperlink>
    </w:p>
    <w:p w14:paraId="60F45087" w14:textId="77777777" w:rsidR="00121866" w:rsidRDefault="00121866" w:rsidP="00121866">
      <w:pPr>
        <w:ind w:left="300" w:right="358"/>
        <w:jc w:val="both"/>
        <w:rPr>
          <w:rFonts w:ascii="Verdana" w:hAnsi="Verdana"/>
          <w:sz w:val="20"/>
        </w:rPr>
      </w:pPr>
    </w:p>
    <w:p w14:paraId="17C23D29" w14:textId="77777777" w:rsidR="00121866" w:rsidRDefault="00121866" w:rsidP="00121866">
      <w:pPr>
        <w:ind w:left="300" w:right="35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 compilando il seguente form on line:</w:t>
      </w:r>
    </w:p>
    <w:p w14:paraId="11B119E0" w14:textId="77777777" w:rsidR="005C1D4C" w:rsidRPr="00121866" w:rsidRDefault="00690466" w:rsidP="00720A1D">
      <w:pPr>
        <w:ind w:left="300" w:right="358"/>
        <w:jc w:val="both"/>
        <w:rPr>
          <w:rFonts w:ascii="Verdana" w:hAnsi="Verdana"/>
          <w:sz w:val="22"/>
          <w:szCs w:val="22"/>
        </w:rPr>
      </w:pPr>
      <w:hyperlink r:id="rId9" w:tgtFrame="_blank" w:history="1">
        <w:r w:rsidR="005C1D4C" w:rsidRPr="00121866">
          <w:rPr>
            <w:rFonts w:ascii="Verdana" w:hAnsi="Verdana" w:cs="Calibri"/>
            <w:color w:val="0563C1"/>
            <w:sz w:val="22"/>
            <w:szCs w:val="22"/>
            <w:u w:val="single"/>
            <w:shd w:val="clear" w:color="auto" w:fill="FFFFFF"/>
          </w:rPr>
          <w:t>https://forms.gle/isCRbASvjxqyrU4D9</w:t>
        </w:r>
      </w:hyperlink>
    </w:p>
    <w:p w14:paraId="523A60E5" w14:textId="77777777" w:rsidR="00121866" w:rsidRPr="00121866" w:rsidRDefault="00121866" w:rsidP="00121866">
      <w:pPr>
        <w:ind w:left="300" w:right="358"/>
        <w:jc w:val="both"/>
        <w:rPr>
          <w:rFonts w:ascii="Verdana" w:hAnsi="Verdana"/>
          <w:sz w:val="22"/>
          <w:szCs w:val="22"/>
        </w:rPr>
      </w:pPr>
    </w:p>
    <w:p w14:paraId="24A405B6" w14:textId="77777777" w:rsidR="00121866" w:rsidRDefault="00121866" w:rsidP="00121866">
      <w:pPr>
        <w:ind w:left="300" w:right="358"/>
        <w:jc w:val="both"/>
        <w:rPr>
          <w:rFonts w:ascii="Verdana" w:hAnsi="Verdana"/>
          <w:b/>
          <w:sz w:val="20"/>
        </w:rPr>
      </w:pPr>
      <w:r w:rsidRPr="00121866">
        <w:rPr>
          <w:rFonts w:ascii="Verdana" w:hAnsi="Verdana"/>
          <w:sz w:val="20"/>
        </w:rPr>
        <w:t xml:space="preserve">improrogabilmente </w:t>
      </w:r>
      <w:r w:rsidRPr="00121866">
        <w:rPr>
          <w:rFonts w:ascii="Verdana" w:hAnsi="Verdana"/>
          <w:b/>
          <w:sz w:val="20"/>
        </w:rPr>
        <w:t>entro e non oltre il prossimo 11 ottobre 2021</w:t>
      </w:r>
      <w:r>
        <w:rPr>
          <w:rFonts w:ascii="Verdana" w:hAnsi="Verdana"/>
          <w:b/>
          <w:sz w:val="20"/>
        </w:rPr>
        <w:t>.</w:t>
      </w:r>
    </w:p>
    <w:p w14:paraId="437BECC3" w14:textId="77777777" w:rsidR="00121866" w:rsidRPr="00121866" w:rsidRDefault="00121866" w:rsidP="00121866">
      <w:pPr>
        <w:ind w:left="300" w:right="358"/>
        <w:jc w:val="both"/>
        <w:rPr>
          <w:rFonts w:ascii="Verdana" w:hAnsi="Verdana"/>
          <w:sz w:val="20"/>
        </w:rPr>
      </w:pPr>
    </w:p>
    <w:p w14:paraId="0436BFEC" w14:textId="77777777" w:rsidR="00D07869" w:rsidRPr="00D07869" w:rsidRDefault="006039A2" w:rsidP="00720A1D">
      <w:pPr>
        <w:ind w:left="300" w:right="358"/>
        <w:jc w:val="both"/>
        <w:rPr>
          <w:rFonts w:ascii="Verdana" w:hAnsi="Verdana"/>
          <w:sz w:val="20"/>
        </w:rPr>
      </w:pPr>
      <w:r w:rsidRPr="00C96D1C">
        <w:rPr>
          <w:rFonts w:ascii="Verdana" w:hAnsi="Verdana"/>
          <w:sz w:val="20"/>
        </w:rPr>
        <w:t>L</w:t>
      </w:r>
      <w:r w:rsidR="00D07869" w:rsidRPr="00D07869">
        <w:rPr>
          <w:rFonts w:ascii="Verdana" w:hAnsi="Verdana"/>
          <w:sz w:val="20"/>
        </w:rPr>
        <w:t>e domande contenute nel google form sono finalizzate alla creazione di un account aziendale all'interno della piattaforma Mirabilia dedicata agli incontri B2B con i buyer internazionali.</w:t>
      </w:r>
      <w:r>
        <w:rPr>
          <w:rFonts w:ascii="Verdana" w:hAnsi="Verdana"/>
          <w:sz w:val="20"/>
        </w:rPr>
        <w:t xml:space="preserve"> </w:t>
      </w:r>
      <w:r w:rsidR="00D07869" w:rsidRPr="00D07869">
        <w:rPr>
          <w:rFonts w:ascii="Verdana" w:hAnsi="Verdana"/>
          <w:sz w:val="20"/>
        </w:rPr>
        <w:t xml:space="preserve">Si raccomanda </w:t>
      </w:r>
      <w:r w:rsidR="007B1093">
        <w:rPr>
          <w:rFonts w:ascii="Verdana" w:hAnsi="Verdana"/>
          <w:sz w:val="20"/>
        </w:rPr>
        <w:t xml:space="preserve">dunque </w:t>
      </w:r>
      <w:r w:rsidR="00D07869" w:rsidRPr="00D07869">
        <w:rPr>
          <w:rFonts w:ascii="Verdana" w:hAnsi="Verdana"/>
          <w:sz w:val="20"/>
        </w:rPr>
        <w:t>la compilazione completa ed esaustiva del form considerato che i dati inseriti saranno resi visibili ai buyer.</w:t>
      </w:r>
    </w:p>
    <w:p w14:paraId="436D745C" w14:textId="77777777" w:rsidR="005C1D4C" w:rsidRPr="00D07869" w:rsidRDefault="005C1D4C" w:rsidP="00121866">
      <w:pPr>
        <w:ind w:left="284" w:right="358"/>
        <w:jc w:val="both"/>
        <w:rPr>
          <w:rFonts w:ascii="Verdana" w:hAnsi="Verdana"/>
          <w:sz w:val="20"/>
        </w:rPr>
      </w:pPr>
    </w:p>
    <w:p w14:paraId="5915CD07" w14:textId="77777777" w:rsidR="00121866" w:rsidRPr="00121866" w:rsidRDefault="00121866" w:rsidP="00121866">
      <w:pPr>
        <w:ind w:left="284" w:right="358"/>
        <w:jc w:val="both"/>
        <w:rPr>
          <w:rFonts w:ascii="Verdana" w:hAnsi="Verdana"/>
          <w:sz w:val="20"/>
        </w:rPr>
      </w:pPr>
      <w:r w:rsidRPr="00121866">
        <w:rPr>
          <w:rFonts w:ascii="Verdana" w:hAnsi="Verdana"/>
          <w:sz w:val="20"/>
        </w:rPr>
        <w:t>Saranno ammesse le imprese che abbiano:</w:t>
      </w:r>
    </w:p>
    <w:p w14:paraId="34677D0E" w14:textId="77777777" w:rsidR="00121866" w:rsidRPr="00121866" w:rsidRDefault="00121866" w:rsidP="00121866">
      <w:pPr>
        <w:ind w:left="284" w:right="358"/>
        <w:jc w:val="both"/>
        <w:rPr>
          <w:rFonts w:ascii="Verdana" w:hAnsi="Verdana"/>
          <w:sz w:val="20"/>
        </w:rPr>
      </w:pPr>
      <w:r w:rsidRPr="00121866">
        <w:rPr>
          <w:rFonts w:ascii="Verdana" w:hAnsi="Verdana"/>
          <w:sz w:val="20"/>
        </w:rPr>
        <w:t>-</w:t>
      </w:r>
      <w:r w:rsidRPr="00121866">
        <w:rPr>
          <w:rFonts w:ascii="Verdana" w:hAnsi="Verdana"/>
          <w:sz w:val="20"/>
        </w:rPr>
        <w:tab/>
        <w:t>regolare iscrizione al Registro imprese di competenza;</w:t>
      </w:r>
    </w:p>
    <w:p w14:paraId="01355111" w14:textId="77777777" w:rsidR="00121866" w:rsidRPr="00121866" w:rsidRDefault="00121866" w:rsidP="00121866">
      <w:pPr>
        <w:ind w:left="284" w:right="358"/>
        <w:jc w:val="both"/>
        <w:rPr>
          <w:rFonts w:ascii="Verdana" w:hAnsi="Verdana"/>
          <w:sz w:val="20"/>
        </w:rPr>
      </w:pPr>
      <w:r w:rsidRPr="00121866">
        <w:rPr>
          <w:rFonts w:ascii="Verdana" w:hAnsi="Verdana"/>
          <w:sz w:val="20"/>
        </w:rPr>
        <w:t>-</w:t>
      </w:r>
      <w:r w:rsidRPr="00121866">
        <w:rPr>
          <w:rFonts w:ascii="Verdana" w:hAnsi="Verdana"/>
          <w:sz w:val="20"/>
        </w:rPr>
        <w:tab/>
        <w:t>regolarità del pagamento del diritto camerale;</w:t>
      </w:r>
    </w:p>
    <w:p w14:paraId="75739785" w14:textId="77777777" w:rsidR="00121866" w:rsidRPr="00121866" w:rsidRDefault="00121866" w:rsidP="00121866">
      <w:pPr>
        <w:ind w:left="284" w:right="358"/>
        <w:jc w:val="both"/>
        <w:rPr>
          <w:rFonts w:ascii="Verdana" w:hAnsi="Verdana"/>
          <w:sz w:val="20"/>
        </w:rPr>
      </w:pPr>
      <w:r w:rsidRPr="00121866">
        <w:rPr>
          <w:rFonts w:ascii="Verdana" w:hAnsi="Verdana"/>
          <w:sz w:val="20"/>
        </w:rPr>
        <w:t>-</w:t>
      </w:r>
      <w:r w:rsidRPr="00121866">
        <w:rPr>
          <w:rFonts w:ascii="Verdana" w:hAnsi="Verdana"/>
          <w:sz w:val="20"/>
        </w:rPr>
        <w:tab/>
        <w:t>assenza di pendenze a qualsiasi titolo con la Camera di Commercio di Caserta;</w:t>
      </w:r>
    </w:p>
    <w:p w14:paraId="6E88B8CF" w14:textId="77777777" w:rsidR="00121866" w:rsidRPr="00121866" w:rsidRDefault="00121866" w:rsidP="00121866">
      <w:pPr>
        <w:ind w:left="284" w:right="358"/>
        <w:jc w:val="both"/>
        <w:rPr>
          <w:rFonts w:ascii="Verdana" w:hAnsi="Verdana"/>
          <w:sz w:val="20"/>
        </w:rPr>
      </w:pPr>
      <w:r w:rsidRPr="00121866">
        <w:rPr>
          <w:rFonts w:ascii="Verdana" w:hAnsi="Verdana"/>
          <w:sz w:val="20"/>
        </w:rPr>
        <w:t>-</w:t>
      </w:r>
      <w:r w:rsidRPr="00121866">
        <w:rPr>
          <w:rFonts w:ascii="Verdana" w:hAnsi="Verdana"/>
          <w:sz w:val="20"/>
        </w:rPr>
        <w:tab/>
        <w:t>regolarmente versato la quota di partecipazione.</w:t>
      </w:r>
    </w:p>
    <w:p w14:paraId="0E26CD5F" w14:textId="77777777" w:rsidR="00121866" w:rsidRPr="00121866" w:rsidRDefault="00121866" w:rsidP="00121866">
      <w:pPr>
        <w:ind w:left="284" w:right="358"/>
        <w:jc w:val="both"/>
        <w:rPr>
          <w:rFonts w:ascii="Verdana" w:hAnsi="Verdana"/>
          <w:sz w:val="20"/>
        </w:rPr>
      </w:pPr>
      <w:r w:rsidRPr="00121866">
        <w:rPr>
          <w:rFonts w:ascii="Verdana" w:hAnsi="Verdana"/>
          <w:sz w:val="20"/>
        </w:rPr>
        <w:t>Le imprese saranno ammesse secondo l’ordine cronologico di arrivo delle richieste complete.</w:t>
      </w:r>
    </w:p>
    <w:p w14:paraId="01A165D8" w14:textId="77777777" w:rsidR="00121866" w:rsidRPr="00121866" w:rsidRDefault="00121866" w:rsidP="00121866">
      <w:pPr>
        <w:ind w:left="284" w:right="358"/>
        <w:jc w:val="both"/>
        <w:rPr>
          <w:rFonts w:ascii="Verdana" w:hAnsi="Verdana"/>
          <w:sz w:val="20"/>
        </w:rPr>
      </w:pPr>
    </w:p>
    <w:p w14:paraId="27CCC904" w14:textId="2805D034" w:rsidR="00121866" w:rsidRPr="00121866" w:rsidRDefault="00121866" w:rsidP="00121866">
      <w:pPr>
        <w:ind w:left="284" w:right="358"/>
        <w:jc w:val="both"/>
        <w:rPr>
          <w:rFonts w:ascii="Verdana" w:hAnsi="Verdana"/>
          <w:sz w:val="20"/>
        </w:rPr>
      </w:pPr>
      <w:r w:rsidRPr="00121866">
        <w:rPr>
          <w:rFonts w:ascii="Verdana" w:hAnsi="Verdana"/>
          <w:b/>
          <w:sz w:val="20"/>
        </w:rPr>
        <w:t>Le imprese selezionate che riceveranno la conferma di partecipazione</w:t>
      </w:r>
      <w:r w:rsidRPr="00121866">
        <w:rPr>
          <w:rFonts w:ascii="Verdana" w:hAnsi="Verdana"/>
          <w:sz w:val="20"/>
        </w:rPr>
        <w:t xml:space="preserve"> da parte della Camera a mezzo PEC</w:t>
      </w:r>
      <w:r w:rsidR="00A504E0">
        <w:rPr>
          <w:rFonts w:ascii="Verdana" w:hAnsi="Verdana"/>
          <w:sz w:val="20"/>
        </w:rPr>
        <w:t>,</w:t>
      </w:r>
      <w:r w:rsidRPr="00121866">
        <w:rPr>
          <w:rFonts w:ascii="Verdana" w:hAnsi="Verdana"/>
          <w:sz w:val="20"/>
        </w:rPr>
        <w:t xml:space="preserve"> </w:t>
      </w:r>
      <w:r w:rsidR="00A504E0">
        <w:rPr>
          <w:rFonts w:ascii="Verdana" w:hAnsi="Verdana"/>
          <w:sz w:val="20"/>
        </w:rPr>
        <w:t xml:space="preserve">dall’indirizzo camerale </w:t>
      </w:r>
      <w:r w:rsidRPr="00121866">
        <w:rPr>
          <w:rFonts w:ascii="Verdana" w:hAnsi="Verdana"/>
          <w:sz w:val="20"/>
        </w:rPr>
        <w:t xml:space="preserve">promozioneregmercato@ce.legalmail.camcom.it, dovranno versare la </w:t>
      </w:r>
      <w:r w:rsidRPr="00121866">
        <w:rPr>
          <w:rFonts w:ascii="Verdana" w:hAnsi="Verdana"/>
          <w:b/>
          <w:sz w:val="20"/>
        </w:rPr>
        <w:t>quota di partecipazione pari a €150,00 oltre iva 22% (€183,00)</w:t>
      </w:r>
      <w:r w:rsidRPr="00121866">
        <w:rPr>
          <w:rFonts w:ascii="Verdana" w:hAnsi="Verdana"/>
          <w:sz w:val="20"/>
        </w:rPr>
        <w:t xml:space="preserve"> entro i termini che saranno successivamente stabiliti.</w:t>
      </w:r>
    </w:p>
    <w:p w14:paraId="7648651C" w14:textId="77777777" w:rsidR="00121866" w:rsidRPr="00121866" w:rsidRDefault="00121866" w:rsidP="00121866">
      <w:pPr>
        <w:ind w:left="284" w:right="358"/>
        <w:jc w:val="both"/>
        <w:rPr>
          <w:rFonts w:ascii="Verdana" w:hAnsi="Verdana"/>
          <w:sz w:val="20"/>
        </w:rPr>
      </w:pPr>
    </w:p>
    <w:p w14:paraId="525BD387" w14:textId="77777777" w:rsidR="00121866" w:rsidRDefault="00121866" w:rsidP="00121866">
      <w:pPr>
        <w:ind w:left="284" w:right="358"/>
        <w:jc w:val="both"/>
        <w:rPr>
          <w:rFonts w:ascii="Verdana" w:hAnsi="Verdana"/>
          <w:sz w:val="20"/>
        </w:rPr>
      </w:pPr>
      <w:r w:rsidRPr="00121866">
        <w:rPr>
          <w:rFonts w:ascii="Verdana" w:hAnsi="Verdana"/>
          <w:sz w:val="20"/>
        </w:rPr>
        <w:t>Il pagamento dovrà avvenire a mezzo piattaforma PagoPA accedendo al seguente link</w:t>
      </w:r>
    </w:p>
    <w:p w14:paraId="27CEB6F0" w14:textId="77777777" w:rsidR="00121866" w:rsidRPr="00121866" w:rsidRDefault="00121866" w:rsidP="00121866">
      <w:pPr>
        <w:ind w:left="284" w:right="358"/>
        <w:jc w:val="both"/>
        <w:rPr>
          <w:rFonts w:ascii="Verdana" w:hAnsi="Verdana"/>
          <w:sz w:val="20"/>
        </w:rPr>
      </w:pPr>
    </w:p>
    <w:p w14:paraId="404CE74F" w14:textId="77777777" w:rsidR="00FE13DF" w:rsidRDefault="00690466" w:rsidP="00720A1D">
      <w:pPr>
        <w:pStyle w:val="NormaleWeb"/>
        <w:spacing w:before="0" w:beforeAutospacing="0" w:after="0"/>
        <w:ind w:left="300" w:right="358"/>
        <w:jc w:val="both"/>
        <w:rPr>
          <w:rFonts w:ascii="Verdana" w:hAnsi="Verdana"/>
          <w:sz w:val="20"/>
          <w:szCs w:val="20"/>
        </w:rPr>
      </w:pPr>
      <w:hyperlink r:id="rId10" w:history="1">
        <w:r w:rsidR="003A1E9A" w:rsidRPr="00710763">
          <w:rPr>
            <w:rStyle w:val="Collegamentoipertestuale"/>
            <w:rFonts w:ascii="Verdana" w:hAnsi="Verdana"/>
            <w:sz w:val="20"/>
            <w:szCs w:val="20"/>
          </w:rPr>
          <w:t>https://pagamentionline.camcom.it/Autenticazione?codiceEnte=CCIAA_CE</w:t>
        </w:r>
      </w:hyperlink>
    </w:p>
    <w:p w14:paraId="61529E89" w14:textId="77777777" w:rsidR="00FE13DF" w:rsidRDefault="00FD394E" w:rsidP="00720A1D">
      <w:pPr>
        <w:pStyle w:val="NormaleWeb"/>
        <w:spacing w:before="0" w:beforeAutospacing="0" w:after="0"/>
        <w:ind w:left="300" w:right="358"/>
        <w:jc w:val="both"/>
        <w:rPr>
          <w:rFonts w:ascii="Verdana" w:hAnsi="Verdana"/>
          <w:sz w:val="20"/>
          <w:szCs w:val="20"/>
        </w:rPr>
      </w:pPr>
      <w:r w:rsidRPr="00FD394E">
        <w:rPr>
          <w:rFonts w:ascii="Verdana" w:hAnsi="Verdana"/>
          <w:sz w:val="20"/>
          <w:szCs w:val="20"/>
        </w:rPr>
        <w:t>Entrati nella maschera si potrà scegliere la voce tra i Servizi "</w:t>
      </w:r>
      <w:r w:rsidRPr="00121866">
        <w:rPr>
          <w:rFonts w:ascii="Verdana" w:hAnsi="Verdana"/>
          <w:b/>
          <w:sz w:val="20"/>
          <w:szCs w:val="20"/>
        </w:rPr>
        <w:t>Bandi e iscrizioni</w:t>
      </w:r>
      <w:r w:rsidRPr="00FD394E">
        <w:rPr>
          <w:rFonts w:ascii="Verdana" w:hAnsi="Verdana"/>
          <w:sz w:val="20"/>
          <w:szCs w:val="20"/>
        </w:rPr>
        <w:t>" indicando nella causale "</w:t>
      </w:r>
      <w:r w:rsidRPr="00121866">
        <w:rPr>
          <w:rFonts w:ascii="Verdana" w:hAnsi="Verdana"/>
          <w:b/>
          <w:sz w:val="20"/>
          <w:szCs w:val="20"/>
        </w:rPr>
        <w:t>Partecipazione a Mirabilia food &amp; drink</w:t>
      </w:r>
      <w:r w:rsidRPr="00FD394E">
        <w:rPr>
          <w:rFonts w:ascii="Verdana" w:hAnsi="Verdana"/>
          <w:sz w:val="20"/>
          <w:szCs w:val="20"/>
        </w:rPr>
        <w:t>”</w:t>
      </w:r>
    </w:p>
    <w:p w14:paraId="3998C9A2" w14:textId="77777777" w:rsidR="00720A1D" w:rsidRDefault="00720A1D" w:rsidP="00720A1D">
      <w:pPr>
        <w:pStyle w:val="NormaleWeb"/>
        <w:spacing w:before="0" w:beforeAutospacing="0" w:after="0"/>
        <w:ind w:left="284" w:right="358"/>
        <w:jc w:val="both"/>
        <w:rPr>
          <w:rFonts w:ascii="Verdana" w:hAnsi="Verdana"/>
          <w:sz w:val="20"/>
          <w:szCs w:val="20"/>
        </w:rPr>
      </w:pPr>
    </w:p>
    <w:p w14:paraId="357C19DA" w14:textId="77777777" w:rsidR="00FE13DF" w:rsidRPr="00720A1D" w:rsidRDefault="00FD394E" w:rsidP="00720A1D">
      <w:pPr>
        <w:pStyle w:val="NormaleWeb"/>
        <w:spacing w:before="0" w:beforeAutospacing="0" w:after="0"/>
        <w:ind w:left="284" w:right="358"/>
        <w:jc w:val="both"/>
        <w:rPr>
          <w:rFonts w:ascii="Verdana" w:hAnsi="Verdana"/>
          <w:sz w:val="20"/>
          <w:szCs w:val="20"/>
        </w:rPr>
      </w:pPr>
      <w:r w:rsidRPr="00720A1D">
        <w:rPr>
          <w:rFonts w:ascii="Verdana" w:hAnsi="Verdana"/>
          <w:sz w:val="20"/>
          <w:szCs w:val="20"/>
        </w:rPr>
        <w:t>I</w:t>
      </w:r>
      <w:r w:rsidR="00121866">
        <w:rPr>
          <w:rFonts w:ascii="Verdana" w:hAnsi="Verdana"/>
          <w:sz w:val="20"/>
          <w:szCs w:val="20"/>
        </w:rPr>
        <w:t>N ALTERNATIVA</w:t>
      </w:r>
    </w:p>
    <w:p w14:paraId="74F89D67" w14:textId="77777777" w:rsidR="00720A1D" w:rsidRDefault="00720A1D" w:rsidP="00720A1D">
      <w:pPr>
        <w:shd w:val="clear" w:color="auto" w:fill="FFFFFF"/>
        <w:ind w:right="358" w:firstLine="300"/>
        <w:rPr>
          <w:rFonts w:ascii="Verdana" w:hAnsi="Verdana"/>
          <w:sz w:val="20"/>
        </w:rPr>
      </w:pPr>
    </w:p>
    <w:p w14:paraId="00BB7720" w14:textId="77777777" w:rsidR="00701840" w:rsidRDefault="00121866" w:rsidP="00121866">
      <w:pPr>
        <w:shd w:val="clear" w:color="auto" w:fill="FFFFFF"/>
        <w:ind w:left="284" w:right="358"/>
        <w:jc w:val="both"/>
        <w:rPr>
          <w:rFonts w:ascii="Verdana" w:hAnsi="Verdana"/>
          <w:sz w:val="20"/>
        </w:rPr>
      </w:pPr>
      <w:r w:rsidRPr="00121866">
        <w:rPr>
          <w:rFonts w:ascii="Verdana" w:hAnsi="Verdana"/>
          <w:sz w:val="20"/>
        </w:rPr>
        <w:t xml:space="preserve">Il pagamento potrà essere effettuato inviando una e-mail (non PEC) all’indirizzo </w:t>
      </w:r>
      <w:hyperlink r:id="rId11" w:history="1">
        <w:r w:rsidRPr="00F0700D">
          <w:rPr>
            <w:rStyle w:val="Collegamentoipertestuale"/>
            <w:rFonts w:ascii="Verdana" w:hAnsi="Verdana"/>
            <w:sz w:val="20"/>
          </w:rPr>
          <w:t>info@ce.camcom.it</w:t>
        </w:r>
      </w:hyperlink>
      <w:r w:rsidRPr="00121866">
        <w:rPr>
          <w:rFonts w:ascii="Verdana" w:hAnsi="Verdana"/>
          <w:sz w:val="20"/>
        </w:rPr>
        <w:t xml:space="preserve"> , indicando come oggetto “Richiesta emissione Avviso di pagamento” e riportare i seguenti dati:</w:t>
      </w:r>
      <w:r w:rsidR="00224D84">
        <w:rPr>
          <w:rFonts w:ascii="Verdana" w:hAnsi="Verdana"/>
          <w:sz w:val="20"/>
        </w:rPr>
        <w:t xml:space="preserve">- servizio camerale da erogare – </w:t>
      </w:r>
      <w:r w:rsidR="00FD394E" w:rsidRPr="00FD394E">
        <w:rPr>
          <w:rFonts w:ascii="Verdana" w:hAnsi="Verdana"/>
          <w:sz w:val="20"/>
        </w:rPr>
        <w:t>"Partecipazione a Mirabilia food &amp; drink”</w:t>
      </w:r>
    </w:p>
    <w:p w14:paraId="32D5C019" w14:textId="77777777" w:rsidR="00536AC0" w:rsidRPr="00536AC0" w:rsidRDefault="00536AC0" w:rsidP="00720A1D">
      <w:pPr>
        <w:shd w:val="clear" w:color="auto" w:fill="FFFFFF"/>
        <w:ind w:right="358" w:firstLine="301"/>
        <w:rPr>
          <w:rFonts w:ascii="Verdana" w:hAnsi="Verdana"/>
          <w:sz w:val="20"/>
        </w:rPr>
      </w:pPr>
      <w:r w:rsidRPr="00536AC0">
        <w:rPr>
          <w:rFonts w:ascii="Verdana" w:hAnsi="Verdana"/>
          <w:sz w:val="20"/>
        </w:rPr>
        <w:t>- codice fiscale (destinatario avviso);</w:t>
      </w:r>
    </w:p>
    <w:p w14:paraId="4D373EC6" w14:textId="77777777" w:rsidR="00536AC0" w:rsidRPr="00536AC0" w:rsidRDefault="00536AC0" w:rsidP="00720A1D">
      <w:pPr>
        <w:shd w:val="clear" w:color="auto" w:fill="FFFFFF"/>
        <w:ind w:right="358" w:firstLine="301"/>
        <w:rPr>
          <w:rFonts w:ascii="Verdana" w:hAnsi="Verdana"/>
          <w:sz w:val="20"/>
        </w:rPr>
      </w:pPr>
      <w:r w:rsidRPr="00536AC0">
        <w:rPr>
          <w:rFonts w:ascii="Verdana" w:hAnsi="Verdana"/>
          <w:sz w:val="20"/>
        </w:rPr>
        <w:t>- nome e cognome (destinatario avviso);</w:t>
      </w:r>
    </w:p>
    <w:p w14:paraId="5B70000B" w14:textId="77777777" w:rsidR="00536AC0" w:rsidRPr="00536AC0" w:rsidRDefault="00536AC0" w:rsidP="00720A1D">
      <w:pPr>
        <w:shd w:val="clear" w:color="auto" w:fill="FFFFFF"/>
        <w:ind w:right="358" w:firstLine="301"/>
        <w:rPr>
          <w:rFonts w:ascii="Verdana" w:hAnsi="Verdana"/>
          <w:sz w:val="20"/>
        </w:rPr>
      </w:pPr>
      <w:r w:rsidRPr="00536AC0">
        <w:rPr>
          <w:rFonts w:ascii="Verdana" w:hAnsi="Verdana"/>
          <w:sz w:val="20"/>
        </w:rPr>
        <w:t>- indirizzo (destinatario avviso);</w:t>
      </w:r>
    </w:p>
    <w:p w14:paraId="72BE7A83" w14:textId="77777777" w:rsidR="00536AC0" w:rsidRPr="00536AC0" w:rsidRDefault="00536AC0" w:rsidP="00720A1D">
      <w:pPr>
        <w:shd w:val="clear" w:color="auto" w:fill="FFFFFF"/>
        <w:ind w:right="358" w:firstLine="301"/>
        <w:rPr>
          <w:rFonts w:ascii="Verdana" w:hAnsi="Verdana"/>
          <w:sz w:val="20"/>
        </w:rPr>
      </w:pPr>
      <w:r w:rsidRPr="00536AC0">
        <w:rPr>
          <w:rFonts w:ascii="Verdana" w:hAnsi="Verdana"/>
          <w:sz w:val="20"/>
        </w:rPr>
        <w:t>- e-mail (destinatario avviso).</w:t>
      </w:r>
    </w:p>
    <w:p w14:paraId="106EEF99" w14:textId="77777777" w:rsidR="00121866" w:rsidRDefault="00121866" w:rsidP="00121866">
      <w:pPr>
        <w:shd w:val="clear" w:color="auto" w:fill="FFFFFF"/>
        <w:ind w:right="358" w:firstLine="300"/>
        <w:jc w:val="both"/>
        <w:rPr>
          <w:rFonts w:ascii="Verdana" w:hAnsi="Verdana"/>
          <w:sz w:val="20"/>
        </w:rPr>
      </w:pPr>
    </w:p>
    <w:p w14:paraId="0AEA8BBD" w14:textId="77777777" w:rsidR="00121866" w:rsidRPr="00536AC0" w:rsidRDefault="00121866" w:rsidP="00121866">
      <w:pPr>
        <w:shd w:val="clear" w:color="auto" w:fill="FFFFFF"/>
        <w:ind w:right="358" w:firstLine="300"/>
        <w:jc w:val="both"/>
        <w:rPr>
          <w:rFonts w:ascii="Verdana" w:hAnsi="Verdana"/>
          <w:sz w:val="20"/>
        </w:rPr>
      </w:pPr>
      <w:r w:rsidRPr="00536AC0">
        <w:rPr>
          <w:rFonts w:ascii="Verdana" w:hAnsi="Verdana"/>
          <w:sz w:val="20"/>
        </w:rPr>
        <w:t>L’utente riceverà, via e-mail (e</w:t>
      </w:r>
      <w:r>
        <w:rPr>
          <w:rFonts w:ascii="Verdana" w:hAnsi="Verdana"/>
          <w:sz w:val="20"/>
        </w:rPr>
        <w:t xml:space="preserve"> </w:t>
      </w:r>
      <w:r w:rsidRPr="00536AC0">
        <w:rPr>
          <w:rFonts w:ascii="Verdana" w:hAnsi="Verdana"/>
          <w:sz w:val="20"/>
        </w:rPr>
        <w:t>non PEC), un</w:t>
      </w:r>
      <w:r>
        <w:rPr>
          <w:rFonts w:ascii="Verdana" w:hAnsi="Verdana"/>
          <w:sz w:val="20"/>
        </w:rPr>
        <w:t xml:space="preserve"> </w:t>
      </w:r>
      <w:r w:rsidRPr="00536AC0">
        <w:rPr>
          <w:rFonts w:ascii="Verdana" w:hAnsi="Verdana"/>
          <w:sz w:val="20"/>
        </w:rPr>
        <w:t>Avviso di pagamento pagoPA</w:t>
      </w:r>
      <w:r>
        <w:rPr>
          <w:rFonts w:ascii="Verdana" w:hAnsi="Verdana"/>
          <w:sz w:val="20"/>
        </w:rPr>
        <w:t>.</w:t>
      </w:r>
    </w:p>
    <w:p w14:paraId="62FF8C41" w14:textId="77777777" w:rsidR="00536AC0" w:rsidRDefault="00536AC0" w:rsidP="00720A1D">
      <w:pPr>
        <w:shd w:val="clear" w:color="auto" w:fill="FFFFFF"/>
        <w:ind w:left="301" w:right="357"/>
        <w:jc w:val="both"/>
        <w:rPr>
          <w:rFonts w:ascii="Verdana" w:hAnsi="Verdana"/>
          <w:sz w:val="20"/>
        </w:rPr>
      </w:pPr>
      <w:r w:rsidRPr="00536AC0">
        <w:rPr>
          <w:rFonts w:ascii="Verdana" w:hAnsi="Verdana"/>
          <w:sz w:val="20"/>
        </w:rPr>
        <w:t>Ricevuto l’avviso di pagamento pagoPA, (recapitato all’indirizzo indicato come “destinatario avviso”) l’utente potrà effettuare il pagamento di quanto dovuto presso tutti gli sportelli fisici e virtuali a</w:t>
      </w:r>
      <w:r w:rsidR="00E42C15">
        <w:rPr>
          <w:rFonts w:ascii="Verdana" w:hAnsi="Verdana"/>
          <w:sz w:val="20"/>
        </w:rPr>
        <w:t>ccreditati alla piattaforma (</w:t>
      </w:r>
      <w:r w:rsidRPr="00536AC0">
        <w:rPr>
          <w:rFonts w:ascii="Verdana" w:hAnsi="Verdana"/>
          <w:sz w:val="20"/>
        </w:rPr>
        <w:t>Tabaccheria, Ricevitor</w:t>
      </w:r>
      <w:r w:rsidR="0046069C">
        <w:rPr>
          <w:rFonts w:ascii="Verdana" w:hAnsi="Verdana"/>
          <w:sz w:val="20"/>
        </w:rPr>
        <w:t>ia, Sportelli postali, Banche).</w:t>
      </w:r>
    </w:p>
    <w:p w14:paraId="00B4751B" w14:textId="77777777" w:rsidR="00720A1D" w:rsidRDefault="00720A1D" w:rsidP="00720A1D">
      <w:pPr>
        <w:shd w:val="clear" w:color="auto" w:fill="FFFFFF"/>
        <w:ind w:left="301" w:right="357"/>
        <w:jc w:val="both"/>
        <w:rPr>
          <w:rFonts w:ascii="Verdana" w:hAnsi="Verdana"/>
          <w:sz w:val="20"/>
        </w:rPr>
      </w:pPr>
    </w:p>
    <w:p w14:paraId="25FD37F8" w14:textId="77777777" w:rsidR="00794E7E" w:rsidRDefault="00794E7E" w:rsidP="00720A1D">
      <w:pPr>
        <w:ind w:left="300" w:right="358"/>
        <w:jc w:val="both"/>
        <w:rPr>
          <w:rFonts w:ascii="Verdana" w:hAnsi="Verdana"/>
          <w:sz w:val="20"/>
        </w:rPr>
      </w:pPr>
    </w:p>
    <w:p w14:paraId="7E58F08B" w14:textId="77777777" w:rsidR="00F44329" w:rsidRPr="00384702" w:rsidRDefault="00FD75B0" w:rsidP="005E2A95">
      <w:pPr>
        <w:tabs>
          <w:tab w:val="left" w:pos="9997"/>
        </w:tabs>
        <w:ind w:left="300" w:right="49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Successivamente, </w:t>
      </w:r>
      <w:r w:rsidR="00121866" w:rsidRPr="00121866">
        <w:rPr>
          <w:rFonts w:ascii="Verdana" w:hAnsi="Verdana"/>
          <w:sz w:val="20"/>
        </w:rPr>
        <w:t>le imprese selezionate, entro il 25 ottobre riceveranno</w:t>
      </w:r>
      <w:r w:rsidR="00D07869">
        <w:rPr>
          <w:rFonts w:ascii="Verdana" w:hAnsi="Verdana"/>
          <w:sz w:val="20"/>
        </w:rPr>
        <w:t xml:space="preserve"> </w:t>
      </w:r>
      <w:r w:rsidRPr="00AD398B">
        <w:rPr>
          <w:rFonts w:ascii="Verdana" w:hAnsi="Verdana"/>
          <w:sz w:val="20"/>
        </w:rPr>
        <w:t xml:space="preserve">dall’indirizzo </w:t>
      </w:r>
      <w:hyperlink r:id="rId12">
        <w:r w:rsidR="00121866" w:rsidRPr="00121866">
          <w:rPr>
            <w:rFonts w:ascii="Verdana" w:eastAsia="Verdana" w:hAnsi="Verdana" w:cs="Verdana"/>
            <w:color w:val="0000FF"/>
            <w:position w:val="-1"/>
            <w:sz w:val="20"/>
            <w:u w:val="single"/>
          </w:rPr>
          <w:t>mirabiliab2bplatform@gmail.com</w:t>
        </w:r>
      </w:hyperlink>
      <w:r w:rsidR="00121866">
        <w:rPr>
          <w:rFonts w:ascii="Verdana" w:eastAsia="Verdana" w:hAnsi="Verdana" w:cs="Verdana"/>
          <w:color w:val="0000FF"/>
          <w:position w:val="-1"/>
          <w:sz w:val="20"/>
          <w:u w:val="single"/>
        </w:rPr>
        <w:t xml:space="preserve"> </w:t>
      </w:r>
      <w:r w:rsidR="00121866">
        <w:rPr>
          <w:rFonts w:ascii="Verdana" w:hAnsi="Verdana"/>
          <w:sz w:val="20"/>
        </w:rPr>
        <w:t xml:space="preserve"> </w:t>
      </w:r>
      <w:r w:rsidRPr="00AD398B">
        <w:rPr>
          <w:rFonts w:ascii="Verdana" w:hAnsi="Verdana"/>
          <w:sz w:val="20"/>
        </w:rPr>
        <w:t xml:space="preserve"> una </w:t>
      </w:r>
      <w:r w:rsidR="00701840" w:rsidRPr="006278E3">
        <w:rPr>
          <w:rFonts w:ascii="Verdana" w:hAnsi="Verdana"/>
          <w:sz w:val="20"/>
        </w:rPr>
        <w:t>comunicazione</w:t>
      </w:r>
      <w:r w:rsidR="00701840">
        <w:rPr>
          <w:rFonts w:ascii="Verdana" w:hAnsi="Verdana"/>
          <w:sz w:val="20"/>
        </w:rPr>
        <w:t xml:space="preserve"> </w:t>
      </w:r>
      <w:r w:rsidRPr="00AD398B">
        <w:rPr>
          <w:rFonts w:ascii="Verdana" w:hAnsi="Verdana"/>
          <w:sz w:val="20"/>
        </w:rPr>
        <w:t xml:space="preserve">contenente le proprie credenziali per accedere alla piattaforma </w:t>
      </w:r>
      <w:r w:rsidR="00AD398B">
        <w:rPr>
          <w:rFonts w:ascii="Verdana" w:hAnsi="Verdana"/>
          <w:sz w:val="20"/>
        </w:rPr>
        <w:t xml:space="preserve">MIRABILIA </w:t>
      </w:r>
      <w:r w:rsidRPr="00AD398B">
        <w:rPr>
          <w:rFonts w:ascii="Verdana" w:hAnsi="Verdana"/>
          <w:sz w:val="20"/>
        </w:rPr>
        <w:t>ed il Vademecum con le istruzioni per il suo utilizzo</w:t>
      </w:r>
      <w:r w:rsidR="00AD398B">
        <w:rPr>
          <w:rFonts w:ascii="Verdana" w:hAnsi="Verdana"/>
          <w:sz w:val="20"/>
        </w:rPr>
        <w:t>.</w:t>
      </w:r>
    </w:p>
    <w:p w14:paraId="35110CD4" w14:textId="77777777" w:rsidR="00121866" w:rsidRDefault="00121866" w:rsidP="005E2A95">
      <w:pPr>
        <w:ind w:left="300" w:right="499"/>
        <w:jc w:val="both"/>
        <w:rPr>
          <w:rFonts w:ascii="Verdana" w:hAnsi="Verdana"/>
          <w:sz w:val="20"/>
        </w:rPr>
      </w:pPr>
    </w:p>
    <w:p w14:paraId="6A25FAB4" w14:textId="77777777" w:rsidR="00E20203" w:rsidRDefault="007B1093" w:rsidP="005E2A95">
      <w:pPr>
        <w:ind w:left="300" w:right="499"/>
        <w:jc w:val="both"/>
        <w:rPr>
          <w:rFonts w:ascii="Verdana" w:hAnsi="Verdana"/>
          <w:sz w:val="20"/>
        </w:rPr>
      </w:pPr>
      <w:r w:rsidRPr="007B1093">
        <w:rPr>
          <w:rFonts w:ascii="Verdana" w:hAnsi="Verdana"/>
          <w:sz w:val="20"/>
        </w:rPr>
        <w:t>La piattaforma</w:t>
      </w:r>
      <w:r>
        <w:rPr>
          <w:rFonts w:ascii="Verdana" w:hAnsi="Verdana"/>
          <w:sz w:val="20"/>
        </w:rPr>
        <w:t xml:space="preserve"> MIRABILIA</w:t>
      </w:r>
      <w:r w:rsidR="00934A88">
        <w:rPr>
          <w:rFonts w:ascii="Verdana" w:hAnsi="Verdana"/>
          <w:sz w:val="20"/>
        </w:rPr>
        <w:t>, che sarà on line</w:t>
      </w:r>
      <w:r w:rsidRPr="007B1093">
        <w:rPr>
          <w:rFonts w:ascii="Verdana" w:hAnsi="Verdana"/>
          <w:sz w:val="20"/>
        </w:rPr>
        <w:t xml:space="preserve"> dal prossimo 25 Ottobre, permetterà, a </w:t>
      </w:r>
      <w:r w:rsidR="00E20203">
        <w:rPr>
          <w:rFonts w:ascii="Verdana" w:hAnsi="Verdana"/>
          <w:sz w:val="20"/>
        </w:rPr>
        <w:t xml:space="preserve">ciascuna </w:t>
      </w:r>
      <w:r w:rsidRPr="007B1093">
        <w:rPr>
          <w:rFonts w:ascii="Verdana" w:hAnsi="Verdana"/>
          <w:sz w:val="20"/>
        </w:rPr>
        <w:t xml:space="preserve">azienda, di: </w:t>
      </w:r>
    </w:p>
    <w:p w14:paraId="4E0FB57D" w14:textId="77777777" w:rsidR="00E20203" w:rsidRDefault="00A5319B" w:rsidP="005E2A95">
      <w:pPr>
        <w:tabs>
          <w:tab w:val="left" w:pos="9997"/>
        </w:tabs>
        <w:ind w:left="300" w:right="49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</w:t>
      </w:r>
      <w:r w:rsidR="007B1093" w:rsidRPr="007B1093">
        <w:rPr>
          <w:rFonts w:ascii="Verdana" w:hAnsi="Verdana"/>
          <w:sz w:val="20"/>
        </w:rPr>
        <w:t>Possedere una vetrina virtuale dedicata all’azienda ed ai propri prodotti, consultabile dai buyer;</w:t>
      </w:r>
    </w:p>
    <w:p w14:paraId="4BB25E0B" w14:textId="77777777" w:rsidR="00E20203" w:rsidRDefault="00E20203" w:rsidP="005E2A95">
      <w:pPr>
        <w:tabs>
          <w:tab w:val="left" w:pos="9997"/>
        </w:tabs>
        <w:ind w:left="300" w:right="49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</w:t>
      </w:r>
      <w:r w:rsidR="007B1093" w:rsidRPr="007B1093">
        <w:rPr>
          <w:rFonts w:ascii="Verdana" w:hAnsi="Verdana"/>
          <w:sz w:val="20"/>
        </w:rPr>
        <w:t>Vedere l'elenco ed i profili dei buyer presenti nella piattaforma;</w:t>
      </w:r>
    </w:p>
    <w:p w14:paraId="14CE997A" w14:textId="77777777" w:rsidR="007B1093" w:rsidRDefault="00E20203" w:rsidP="005E2A95">
      <w:pPr>
        <w:tabs>
          <w:tab w:val="left" w:pos="9997"/>
        </w:tabs>
        <w:ind w:left="300" w:right="49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</w:t>
      </w:r>
      <w:r w:rsidR="007B1093" w:rsidRPr="007B1093">
        <w:rPr>
          <w:rFonts w:ascii="Verdana" w:hAnsi="Verdana"/>
          <w:sz w:val="20"/>
        </w:rPr>
        <w:t>Contattare i buyer (tramite chat), fissare con loro un appuntamento all'interno di un calendario digitale</w:t>
      </w:r>
      <w:r w:rsidR="00563023">
        <w:rPr>
          <w:rFonts w:ascii="Verdana" w:hAnsi="Verdana"/>
          <w:sz w:val="20"/>
        </w:rPr>
        <w:t>.</w:t>
      </w:r>
    </w:p>
    <w:p w14:paraId="54E289C0" w14:textId="77777777" w:rsidR="00536AC0" w:rsidRDefault="00536AC0" w:rsidP="00794E7E">
      <w:pPr>
        <w:tabs>
          <w:tab w:val="left" w:pos="9997"/>
        </w:tabs>
        <w:ind w:right="513"/>
        <w:jc w:val="both"/>
        <w:rPr>
          <w:rFonts w:ascii="Verdana" w:hAnsi="Verdana"/>
          <w:sz w:val="20"/>
        </w:rPr>
      </w:pPr>
    </w:p>
    <w:p w14:paraId="11CB7FF1" w14:textId="77777777" w:rsidR="00536AC0" w:rsidRDefault="00536AC0" w:rsidP="00794E7E">
      <w:pPr>
        <w:tabs>
          <w:tab w:val="left" w:pos="9997"/>
        </w:tabs>
        <w:ind w:right="513"/>
        <w:jc w:val="both"/>
        <w:rPr>
          <w:rFonts w:ascii="Verdana" w:hAnsi="Verdana"/>
          <w:sz w:val="20"/>
        </w:rPr>
      </w:pPr>
    </w:p>
    <w:p w14:paraId="46F7F753" w14:textId="77777777" w:rsidR="00AD398B" w:rsidRPr="00AD398B" w:rsidRDefault="00AD398B" w:rsidP="005E2A95">
      <w:pPr>
        <w:tabs>
          <w:tab w:val="left" w:pos="9997"/>
        </w:tabs>
        <w:ind w:left="284" w:right="51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Gli appuntamenti potranno essere agendati, da ciascuna azienda, </w:t>
      </w:r>
      <w:r w:rsidR="0056660C">
        <w:rPr>
          <w:rFonts w:ascii="Verdana" w:hAnsi="Verdana"/>
          <w:b/>
          <w:sz w:val="20"/>
        </w:rPr>
        <w:t>dal 1 all’8 novembre</w:t>
      </w:r>
      <w:r w:rsidRPr="00A5319B">
        <w:rPr>
          <w:rFonts w:ascii="Verdana" w:hAnsi="Verdana"/>
          <w:b/>
          <w:sz w:val="20"/>
        </w:rPr>
        <w:t xml:space="preserve"> 2021</w:t>
      </w:r>
      <w:r>
        <w:rPr>
          <w:rFonts w:ascii="Verdana" w:hAnsi="Verdana"/>
          <w:sz w:val="20"/>
        </w:rPr>
        <w:t>, secondo le funzional</w:t>
      </w:r>
      <w:r w:rsidR="00934A88">
        <w:rPr>
          <w:rFonts w:ascii="Verdana" w:hAnsi="Verdana"/>
          <w:sz w:val="20"/>
        </w:rPr>
        <w:t>ità della piattaforma MIRABILIA.</w:t>
      </w:r>
    </w:p>
    <w:p w14:paraId="31D7FC87" w14:textId="77777777" w:rsidR="00F049E8" w:rsidRPr="005B2DF8" w:rsidRDefault="00F049E8" w:rsidP="00794E7E">
      <w:pPr>
        <w:ind w:right="513"/>
        <w:jc w:val="both"/>
        <w:rPr>
          <w:rFonts w:ascii="Verdana" w:hAnsi="Verdana"/>
          <w:sz w:val="20"/>
        </w:rPr>
      </w:pPr>
    </w:p>
    <w:p w14:paraId="45FF848F" w14:textId="77777777" w:rsidR="00F049E8" w:rsidRDefault="00563023" w:rsidP="00794E7E">
      <w:pPr>
        <w:ind w:left="300" w:right="51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 Le aziende in presenza, la quota di partecipazione comprende i seguenti servizi</w:t>
      </w:r>
      <w:r w:rsidR="00F049E8" w:rsidRPr="005B2DF8">
        <w:rPr>
          <w:rFonts w:ascii="Verdana" w:hAnsi="Verdana"/>
          <w:sz w:val="20"/>
        </w:rPr>
        <w:t>:</w:t>
      </w:r>
    </w:p>
    <w:p w14:paraId="768D40A8" w14:textId="77777777" w:rsidR="00B36A05" w:rsidRPr="00B36A05" w:rsidRDefault="00B36A05" w:rsidP="00A0303C">
      <w:pPr>
        <w:numPr>
          <w:ilvl w:val="0"/>
          <w:numId w:val="18"/>
        </w:numPr>
        <w:tabs>
          <w:tab w:val="clear" w:pos="1068"/>
          <w:tab w:val="left" w:pos="-3544"/>
        </w:tabs>
        <w:ind w:left="709" w:right="51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organizzazione </w:t>
      </w:r>
      <w:r w:rsidR="00563023">
        <w:rPr>
          <w:rFonts w:ascii="Verdana" w:hAnsi="Verdana"/>
          <w:sz w:val="20"/>
        </w:rPr>
        <w:t xml:space="preserve">incontri </w:t>
      </w:r>
      <w:r w:rsidR="00FD75B0">
        <w:rPr>
          <w:rFonts w:ascii="Verdana" w:hAnsi="Verdana"/>
          <w:sz w:val="20"/>
        </w:rPr>
        <w:t>B2B</w:t>
      </w:r>
    </w:p>
    <w:p w14:paraId="23F65DA7" w14:textId="77777777" w:rsidR="006D76EB" w:rsidRDefault="00F554C2" w:rsidP="00A0303C">
      <w:pPr>
        <w:numPr>
          <w:ilvl w:val="0"/>
          <w:numId w:val="18"/>
        </w:numPr>
        <w:tabs>
          <w:tab w:val="clear" w:pos="1068"/>
          <w:tab w:val="left" w:pos="-3544"/>
        </w:tabs>
        <w:ind w:left="709" w:right="51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postazione individuale (tavolo + 3 sedie)</w:t>
      </w:r>
    </w:p>
    <w:p w14:paraId="3D738372" w14:textId="77777777" w:rsidR="00F049E8" w:rsidRPr="006D76EB" w:rsidRDefault="006D76EB" w:rsidP="00A0303C">
      <w:pPr>
        <w:numPr>
          <w:ilvl w:val="0"/>
          <w:numId w:val="18"/>
        </w:numPr>
        <w:tabs>
          <w:tab w:val="clear" w:pos="1068"/>
          <w:tab w:val="left" w:pos="-3544"/>
        </w:tabs>
        <w:ind w:left="709" w:right="51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badge</w:t>
      </w:r>
      <w:r w:rsidR="00F049E8" w:rsidRPr="006D76EB">
        <w:rPr>
          <w:rFonts w:ascii="Verdana" w:hAnsi="Verdana"/>
          <w:sz w:val="20"/>
        </w:rPr>
        <w:t xml:space="preserve"> di riconoscimento</w:t>
      </w:r>
    </w:p>
    <w:p w14:paraId="13867399" w14:textId="77777777" w:rsidR="00F049E8" w:rsidRPr="00FD75B0" w:rsidRDefault="00FD75B0" w:rsidP="00A0303C">
      <w:pPr>
        <w:numPr>
          <w:ilvl w:val="0"/>
          <w:numId w:val="18"/>
        </w:numPr>
        <w:tabs>
          <w:tab w:val="clear" w:pos="1068"/>
          <w:tab w:val="left" w:pos="-3544"/>
        </w:tabs>
        <w:ind w:left="709" w:right="51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accesso alla piattaforma MIRABILIA</w:t>
      </w:r>
      <w:r w:rsidRPr="00FD75B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e </w:t>
      </w:r>
      <w:r w:rsidRPr="00513E8C">
        <w:rPr>
          <w:rFonts w:ascii="Verdana" w:hAnsi="Verdana"/>
          <w:sz w:val="20"/>
        </w:rPr>
        <w:t>agenda</w:t>
      </w:r>
      <w:r>
        <w:rPr>
          <w:rFonts w:ascii="Verdana" w:hAnsi="Verdana"/>
          <w:sz w:val="20"/>
        </w:rPr>
        <w:t>mento</w:t>
      </w:r>
      <w:r w:rsidRPr="00513E8C">
        <w:rPr>
          <w:rFonts w:ascii="Verdana" w:hAnsi="Verdana"/>
          <w:sz w:val="20"/>
        </w:rPr>
        <w:t xml:space="preserve"> appuntamenti on line</w:t>
      </w:r>
    </w:p>
    <w:p w14:paraId="280D7D7D" w14:textId="77777777" w:rsidR="00F049E8" w:rsidRPr="005B2DF8" w:rsidRDefault="00F049E8" w:rsidP="00A0303C">
      <w:pPr>
        <w:numPr>
          <w:ilvl w:val="0"/>
          <w:numId w:val="18"/>
        </w:numPr>
        <w:tabs>
          <w:tab w:val="clear" w:pos="1068"/>
          <w:tab w:val="left" w:pos="-3544"/>
        </w:tabs>
        <w:ind w:left="709" w:right="513"/>
        <w:jc w:val="both"/>
        <w:rPr>
          <w:rFonts w:ascii="Verdana" w:hAnsi="Verdana"/>
          <w:sz w:val="20"/>
        </w:rPr>
      </w:pPr>
      <w:r w:rsidRPr="005B2DF8">
        <w:rPr>
          <w:rFonts w:ascii="Verdana" w:hAnsi="Verdana"/>
          <w:sz w:val="20"/>
        </w:rPr>
        <w:t>assistenza linguistica non esclu</w:t>
      </w:r>
      <w:r w:rsidR="00987D0D">
        <w:rPr>
          <w:rFonts w:ascii="Verdana" w:hAnsi="Verdana"/>
          <w:sz w:val="20"/>
        </w:rPr>
        <w:t>siva (in affiancamento ai buyer</w:t>
      </w:r>
      <w:r w:rsidRPr="005B2DF8">
        <w:rPr>
          <w:rFonts w:ascii="Verdana" w:hAnsi="Verdana"/>
          <w:sz w:val="20"/>
        </w:rPr>
        <w:t>)</w:t>
      </w:r>
    </w:p>
    <w:p w14:paraId="2893F423" w14:textId="77777777" w:rsidR="00F049E8" w:rsidRDefault="00F049E8" w:rsidP="00A0303C">
      <w:pPr>
        <w:numPr>
          <w:ilvl w:val="0"/>
          <w:numId w:val="18"/>
        </w:numPr>
        <w:tabs>
          <w:tab w:val="clear" w:pos="1068"/>
          <w:tab w:val="left" w:pos="-3544"/>
        </w:tabs>
        <w:ind w:left="709" w:right="513"/>
        <w:jc w:val="both"/>
        <w:rPr>
          <w:rFonts w:ascii="Verdana" w:hAnsi="Verdana"/>
          <w:sz w:val="20"/>
        </w:rPr>
      </w:pPr>
      <w:r w:rsidRPr="005B2DF8">
        <w:rPr>
          <w:rFonts w:ascii="Verdana" w:hAnsi="Verdana"/>
          <w:sz w:val="20"/>
        </w:rPr>
        <w:t xml:space="preserve">light lunch </w:t>
      </w:r>
      <w:r w:rsidR="00141F38" w:rsidRPr="005B2DF8">
        <w:rPr>
          <w:rFonts w:ascii="Verdana" w:hAnsi="Verdana"/>
          <w:sz w:val="20"/>
        </w:rPr>
        <w:t>nel corso del B2B</w:t>
      </w:r>
      <w:r w:rsidR="00F554C2">
        <w:rPr>
          <w:rFonts w:ascii="Verdana" w:hAnsi="Verdana"/>
          <w:sz w:val="20"/>
        </w:rPr>
        <w:t xml:space="preserve"> </w:t>
      </w:r>
    </w:p>
    <w:p w14:paraId="4F09A061" w14:textId="77777777" w:rsidR="00F049E8" w:rsidRPr="00362AB5" w:rsidRDefault="00E83B21" w:rsidP="00A0303C">
      <w:pPr>
        <w:numPr>
          <w:ilvl w:val="0"/>
          <w:numId w:val="18"/>
        </w:numPr>
        <w:tabs>
          <w:tab w:val="clear" w:pos="1068"/>
          <w:tab w:val="left" w:pos="-3544"/>
        </w:tabs>
        <w:ind w:left="709" w:right="513"/>
        <w:jc w:val="both"/>
        <w:rPr>
          <w:rFonts w:ascii="Verdana" w:hAnsi="Verdana"/>
          <w:sz w:val="20"/>
        </w:rPr>
      </w:pPr>
      <w:r w:rsidRPr="00362AB5">
        <w:rPr>
          <w:rFonts w:ascii="Verdana" w:hAnsi="Verdana"/>
          <w:sz w:val="20"/>
        </w:rPr>
        <w:t xml:space="preserve">assistenza </w:t>
      </w:r>
      <w:r w:rsidR="00F049E8" w:rsidRPr="00362AB5">
        <w:rPr>
          <w:rFonts w:ascii="Verdana" w:hAnsi="Verdana"/>
          <w:sz w:val="20"/>
        </w:rPr>
        <w:t xml:space="preserve">con fornitura di </w:t>
      </w:r>
      <w:r w:rsidR="00987D0D">
        <w:rPr>
          <w:rFonts w:ascii="Verdana" w:hAnsi="Verdana"/>
          <w:sz w:val="20"/>
        </w:rPr>
        <w:t xml:space="preserve">bicchieri, tovaglioli, piattini, </w:t>
      </w:r>
      <w:r w:rsidR="00F049E8" w:rsidRPr="00362AB5">
        <w:rPr>
          <w:rFonts w:ascii="Verdana" w:hAnsi="Verdana"/>
          <w:sz w:val="20"/>
        </w:rPr>
        <w:t xml:space="preserve">posateria </w:t>
      </w:r>
      <w:r w:rsidR="00362AB5">
        <w:rPr>
          <w:rFonts w:ascii="Verdana" w:hAnsi="Verdana"/>
          <w:sz w:val="20"/>
        </w:rPr>
        <w:t>monouso</w:t>
      </w:r>
    </w:p>
    <w:p w14:paraId="3F5A95E2" w14:textId="77777777" w:rsidR="00E83B21" w:rsidRPr="00987D0D" w:rsidRDefault="00987D0D" w:rsidP="00A0303C">
      <w:pPr>
        <w:numPr>
          <w:ilvl w:val="0"/>
          <w:numId w:val="18"/>
        </w:numPr>
        <w:tabs>
          <w:tab w:val="clear" w:pos="1068"/>
          <w:tab w:val="left" w:pos="-3544"/>
        </w:tabs>
        <w:ind w:left="709" w:right="513"/>
        <w:jc w:val="both"/>
        <w:rPr>
          <w:rFonts w:ascii="Verdana" w:hAnsi="Verdana"/>
          <w:sz w:val="20"/>
        </w:rPr>
      </w:pPr>
      <w:r w:rsidRPr="00987D0D">
        <w:rPr>
          <w:rFonts w:ascii="Verdana" w:hAnsi="Verdana"/>
          <w:sz w:val="20"/>
        </w:rPr>
        <w:t xml:space="preserve">cena del 12 </w:t>
      </w:r>
      <w:r w:rsidR="00E83B21" w:rsidRPr="00987D0D">
        <w:rPr>
          <w:rFonts w:ascii="Verdana" w:hAnsi="Verdana"/>
          <w:sz w:val="20"/>
        </w:rPr>
        <w:t>novembre</w:t>
      </w:r>
    </w:p>
    <w:p w14:paraId="1134E77B" w14:textId="77777777" w:rsidR="00476B3C" w:rsidRPr="005172D9" w:rsidRDefault="00476B3C" w:rsidP="00A0303C">
      <w:pPr>
        <w:numPr>
          <w:ilvl w:val="0"/>
          <w:numId w:val="18"/>
        </w:numPr>
        <w:tabs>
          <w:tab w:val="clear" w:pos="1068"/>
          <w:tab w:val="left" w:pos="-3544"/>
        </w:tabs>
        <w:ind w:left="709" w:right="51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transfer </w:t>
      </w:r>
      <w:r w:rsidR="005172D9">
        <w:rPr>
          <w:rFonts w:ascii="Verdana" w:hAnsi="Verdana"/>
          <w:sz w:val="20"/>
        </w:rPr>
        <w:t xml:space="preserve">collettivo </w:t>
      </w:r>
      <w:r>
        <w:rPr>
          <w:rFonts w:ascii="Verdana" w:hAnsi="Verdana"/>
          <w:sz w:val="20"/>
        </w:rPr>
        <w:t xml:space="preserve">a mezzo bus da e per aeroporto di </w:t>
      </w:r>
      <w:r w:rsidR="00FD75B0">
        <w:rPr>
          <w:rFonts w:ascii="Verdana" w:hAnsi="Verdana"/>
          <w:sz w:val="20"/>
        </w:rPr>
        <w:t xml:space="preserve">Napoli </w:t>
      </w:r>
      <w:r>
        <w:rPr>
          <w:rFonts w:ascii="Verdana" w:hAnsi="Verdana"/>
          <w:sz w:val="20"/>
        </w:rPr>
        <w:t>per le aziende c</w:t>
      </w:r>
      <w:r w:rsidR="005172D9">
        <w:rPr>
          <w:rFonts w:ascii="Verdana" w:hAnsi="Verdana"/>
          <w:sz w:val="20"/>
        </w:rPr>
        <w:t xml:space="preserve">he arrivano in aereo l’11 </w:t>
      </w:r>
      <w:r>
        <w:rPr>
          <w:rFonts w:ascii="Verdana" w:hAnsi="Verdana"/>
          <w:sz w:val="20"/>
        </w:rPr>
        <w:t xml:space="preserve">novembre </w:t>
      </w:r>
      <w:r w:rsidR="005172D9">
        <w:rPr>
          <w:rFonts w:ascii="Verdana" w:hAnsi="Verdana"/>
          <w:sz w:val="20"/>
        </w:rPr>
        <w:t>con ripartenza il 13 novembre al termine di lavori, in caso di raggiungimento di un numero adeguato di partecipanti</w:t>
      </w:r>
    </w:p>
    <w:p w14:paraId="35A10E22" w14:textId="77777777" w:rsidR="00476B3C" w:rsidRPr="005172D9" w:rsidRDefault="00476B3C" w:rsidP="00A0303C">
      <w:pPr>
        <w:numPr>
          <w:ilvl w:val="0"/>
          <w:numId w:val="18"/>
        </w:numPr>
        <w:tabs>
          <w:tab w:val="clear" w:pos="1068"/>
          <w:tab w:val="left" w:pos="-3544"/>
        </w:tabs>
        <w:ind w:left="709" w:right="513"/>
        <w:jc w:val="both"/>
        <w:rPr>
          <w:rFonts w:ascii="Verdana" w:hAnsi="Verdana"/>
          <w:sz w:val="20"/>
        </w:rPr>
      </w:pPr>
      <w:r w:rsidRPr="005172D9">
        <w:rPr>
          <w:rFonts w:ascii="Verdana" w:hAnsi="Verdana"/>
          <w:sz w:val="20"/>
        </w:rPr>
        <w:t xml:space="preserve">transfer collettivo a mezzo bus da sede territoriale CCIAA di riferimento a </w:t>
      </w:r>
      <w:r w:rsidR="00FD75B0" w:rsidRPr="005172D9">
        <w:rPr>
          <w:rFonts w:ascii="Verdana" w:hAnsi="Verdana"/>
          <w:sz w:val="20"/>
        </w:rPr>
        <w:t xml:space="preserve">Caserta </w:t>
      </w:r>
      <w:r w:rsidRPr="005172D9">
        <w:rPr>
          <w:rFonts w:ascii="Verdana" w:hAnsi="Verdana"/>
          <w:sz w:val="20"/>
        </w:rPr>
        <w:t xml:space="preserve">(a/r) nei giorni </w:t>
      </w:r>
      <w:r w:rsidR="005172D9" w:rsidRPr="005172D9">
        <w:rPr>
          <w:rFonts w:ascii="Verdana" w:hAnsi="Verdana"/>
          <w:sz w:val="20"/>
        </w:rPr>
        <w:t>11</w:t>
      </w:r>
      <w:r w:rsidR="00FD75B0" w:rsidRPr="005172D9">
        <w:rPr>
          <w:rFonts w:ascii="Verdana" w:hAnsi="Verdana"/>
          <w:sz w:val="20"/>
        </w:rPr>
        <w:t xml:space="preserve"> e </w:t>
      </w:r>
      <w:r w:rsidR="005172D9" w:rsidRPr="005172D9">
        <w:rPr>
          <w:rFonts w:ascii="Verdana" w:hAnsi="Verdana"/>
          <w:sz w:val="20"/>
        </w:rPr>
        <w:t xml:space="preserve">13 </w:t>
      </w:r>
      <w:r w:rsidRPr="005172D9">
        <w:rPr>
          <w:rFonts w:ascii="Verdana" w:hAnsi="Verdana"/>
          <w:sz w:val="20"/>
        </w:rPr>
        <w:t>novembre (al termine dei lavori), in caso di raggiungimento di un numero adeguato di partecipanti</w:t>
      </w:r>
    </w:p>
    <w:p w14:paraId="7EA80DE2" w14:textId="77777777" w:rsidR="00704D75" w:rsidRDefault="00704D75" w:rsidP="00617C3C">
      <w:pPr>
        <w:ind w:right="513"/>
        <w:jc w:val="both"/>
        <w:rPr>
          <w:rFonts w:ascii="Verdana" w:hAnsi="Verdana"/>
          <w:sz w:val="20"/>
        </w:rPr>
      </w:pPr>
    </w:p>
    <w:p w14:paraId="102987A6" w14:textId="77777777" w:rsidR="00587DF8" w:rsidRDefault="00587DF8" w:rsidP="005E2A95">
      <w:pPr>
        <w:ind w:left="142" w:right="513"/>
        <w:jc w:val="both"/>
        <w:rPr>
          <w:rFonts w:ascii="Verdana" w:hAnsi="Verdana"/>
          <w:sz w:val="20"/>
        </w:rPr>
      </w:pPr>
      <w:r w:rsidRPr="008F471C">
        <w:rPr>
          <w:rFonts w:ascii="Verdana" w:hAnsi="Verdana"/>
          <w:sz w:val="20"/>
        </w:rPr>
        <w:t>In considerazione dell’emergenza sanitaria in atto</w:t>
      </w:r>
      <w:r w:rsidR="006039A2" w:rsidRPr="008F471C">
        <w:rPr>
          <w:rFonts w:ascii="Verdana" w:hAnsi="Verdana"/>
          <w:sz w:val="20"/>
        </w:rPr>
        <w:t xml:space="preserve"> </w:t>
      </w:r>
      <w:r w:rsidRPr="008F471C">
        <w:rPr>
          <w:rFonts w:ascii="Verdana" w:hAnsi="Verdana"/>
          <w:sz w:val="20"/>
        </w:rPr>
        <w:t>sarà ammessa</w:t>
      </w:r>
      <w:r w:rsidR="006039A2" w:rsidRPr="008F471C">
        <w:rPr>
          <w:rFonts w:ascii="Verdana" w:hAnsi="Verdana"/>
          <w:sz w:val="20"/>
        </w:rPr>
        <w:t xml:space="preserve"> </w:t>
      </w:r>
      <w:r w:rsidR="008F471C">
        <w:rPr>
          <w:rFonts w:ascii="Verdana" w:hAnsi="Verdana"/>
          <w:sz w:val="20"/>
        </w:rPr>
        <w:t>la partecipazione di un</w:t>
      </w:r>
      <w:r w:rsidRPr="008F471C">
        <w:rPr>
          <w:rFonts w:ascii="Verdana" w:hAnsi="Verdana"/>
          <w:sz w:val="20"/>
        </w:rPr>
        <w:t xml:space="preserve"> solo rappresentante per azienda</w:t>
      </w:r>
      <w:r w:rsidR="00AE5C25">
        <w:rPr>
          <w:rFonts w:ascii="Verdana" w:hAnsi="Verdana"/>
          <w:sz w:val="20"/>
        </w:rPr>
        <w:t>.</w:t>
      </w:r>
    </w:p>
    <w:p w14:paraId="24459830" w14:textId="77777777" w:rsidR="00587DF8" w:rsidRDefault="00587DF8" w:rsidP="005E2A95">
      <w:pPr>
        <w:ind w:left="142" w:right="51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Le aziende ammesse riceveranno, </w:t>
      </w:r>
      <w:r w:rsidR="00C83FCA">
        <w:rPr>
          <w:rFonts w:ascii="Verdana" w:hAnsi="Verdana"/>
          <w:sz w:val="20"/>
        </w:rPr>
        <w:t>successivamente, una circolare contenente tutte le informazioni operative utili alla partecipazione al B</w:t>
      </w:r>
      <w:r w:rsidR="00890897">
        <w:rPr>
          <w:rFonts w:ascii="Verdana" w:hAnsi="Verdana"/>
          <w:sz w:val="20"/>
        </w:rPr>
        <w:t>2B, comprensive del protocol</w:t>
      </w:r>
      <w:r w:rsidR="002F56B9">
        <w:rPr>
          <w:rFonts w:ascii="Verdana" w:hAnsi="Verdana"/>
          <w:sz w:val="20"/>
        </w:rPr>
        <w:t>lo anti</w:t>
      </w:r>
      <w:r w:rsidR="00DF095E">
        <w:rPr>
          <w:rFonts w:ascii="Verdana" w:hAnsi="Verdana"/>
          <w:sz w:val="20"/>
        </w:rPr>
        <w:t xml:space="preserve"> </w:t>
      </w:r>
      <w:r w:rsidR="002F56B9">
        <w:rPr>
          <w:rFonts w:ascii="Verdana" w:hAnsi="Verdana"/>
          <w:sz w:val="20"/>
        </w:rPr>
        <w:t>covid</w:t>
      </w:r>
      <w:r w:rsidR="00DF095E">
        <w:rPr>
          <w:rFonts w:ascii="Verdana" w:hAnsi="Verdana"/>
          <w:sz w:val="20"/>
        </w:rPr>
        <w:t>19</w:t>
      </w:r>
      <w:r w:rsidR="002F56B9">
        <w:rPr>
          <w:rFonts w:ascii="Verdana" w:hAnsi="Verdana"/>
          <w:sz w:val="20"/>
        </w:rPr>
        <w:t xml:space="preserve"> che sarà applicato</w:t>
      </w:r>
      <w:r w:rsidR="00D97349">
        <w:rPr>
          <w:rFonts w:ascii="Verdana" w:hAnsi="Verdana"/>
          <w:sz w:val="20"/>
        </w:rPr>
        <w:t xml:space="preserve"> ferma restando la vigente normativa.</w:t>
      </w:r>
    </w:p>
    <w:p w14:paraId="1CEC3BB6" w14:textId="77777777" w:rsidR="00362AB5" w:rsidRDefault="00362AB5" w:rsidP="00617C3C">
      <w:pPr>
        <w:ind w:right="513"/>
        <w:jc w:val="both"/>
        <w:rPr>
          <w:rFonts w:ascii="Verdana" w:hAnsi="Verdana"/>
          <w:sz w:val="20"/>
        </w:rPr>
      </w:pPr>
    </w:p>
    <w:p w14:paraId="2DBB7987" w14:textId="77777777" w:rsidR="005E2A95" w:rsidRPr="005E2A95" w:rsidRDefault="005E2A95" w:rsidP="005E2A95">
      <w:pPr>
        <w:ind w:left="142" w:right="513"/>
        <w:jc w:val="both"/>
        <w:rPr>
          <w:rFonts w:ascii="Verdana" w:hAnsi="Verdana"/>
          <w:b/>
          <w:sz w:val="20"/>
        </w:rPr>
      </w:pPr>
      <w:r w:rsidRPr="005E2A95">
        <w:rPr>
          <w:rFonts w:ascii="Verdana" w:hAnsi="Verdana"/>
          <w:b/>
          <w:sz w:val="20"/>
        </w:rPr>
        <w:t>Per info</w:t>
      </w:r>
    </w:p>
    <w:p w14:paraId="0C3203AB" w14:textId="77777777" w:rsidR="005E2A95" w:rsidRPr="005E2A95" w:rsidRDefault="005E2A95" w:rsidP="005E2A95">
      <w:pPr>
        <w:ind w:left="142" w:right="513"/>
        <w:jc w:val="both"/>
        <w:rPr>
          <w:rFonts w:ascii="Verdana" w:hAnsi="Verdana"/>
          <w:sz w:val="20"/>
        </w:rPr>
      </w:pPr>
      <w:r w:rsidRPr="005E2A95">
        <w:rPr>
          <w:rFonts w:ascii="Verdana" w:hAnsi="Verdana"/>
          <w:sz w:val="20"/>
        </w:rPr>
        <w:t>CCIAA Caserta – U.O. Promozione</w:t>
      </w:r>
    </w:p>
    <w:p w14:paraId="75C35F81" w14:textId="77777777" w:rsidR="005E2A95" w:rsidRPr="005E2A95" w:rsidRDefault="00690466" w:rsidP="005E2A95">
      <w:pPr>
        <w:ind w:left="142" w:right="513"/>
        <w:jc w:val="both"/>
        <w:rPr>
          <w:rFonts w:ascii="Verdana" w:hAnsi="Verdana"/>
          <w:sz w:val="20"/>
        </w:rPr>
      </w:pPr>
      <w:hyperlink r:id="rId13" w:history="1">
        <w:r w:rsidR="005E2A95" w:rsidRPr="005E2A95">
          <w:rPr>
            <w:rStyle w:val="Collegamentoipertestuale"/>
            <w:rFonts w:ascii="Verdana" w:hAnsi="Verdana"/>
            <w:sz w:val="20"/>
          </w:rPr>
          <w:t>Immacolata.Liguori@ce.camcom.it</w:t>
        </w:r>
      </w:hyperlink>
      <w:r w:rsidR="005E2A95" w:rsidRPr="005E2A95">
        <w:rPr>
          <w:rFonts w:ascii="Verdana" w:hAnsi="Verdana"/>
          <w:sz w:val="20"/>
        </w:rPr>
        <w:t xml:space="preserve"> </w:t>
      </w:r>
      <w:r w:rsidR="005E2A95" w:rsidRPr="005E2A95">
        <w:rPr>
          <w:rFonts w:ascii="Verdana" w:hAnsi="Verdana"/>
          <w:sz w:val="20"/>
        </w:rPr>
        <w:tab/>
        <w:t>0823 249336</w:t>
      </w:r>
    </w:p>
    <w:p w14:paraId="6333D464" w14:textId="77777777" w:rsidR="005E2A95" w:rsidRPr="005E2A95" w:rsidRDefault="00690466" w:rsidP="005E2A95">
      <w:pPr>
        <w:ind w:left="142" w:right="513"/>
        <w:jc w:val="both"/>
        <w:rPr>
          <w:rFonts w:ascii="Verdana" w:hAnsi="Verdana"/>
          <w:sz w:val="20"/>
        </w:rPr>
      </w:pPr>
      <w:hyperlink r:id="rId14" w:history="1">
        <w:r w:rsidR="005E2A95" w:rsidRPr="005E2A95">
          <w:rPr>
            <w:rStyle w:val="Collegamentoipertestuale"/>
            <w:rFonts w:ascii="Verdana" w:hAnsi="Verdana"/>
            <w:sz w:val="20"/>
          </w:rPr>
          <w:t>Domenico.sorbo@ce.camcom.it</w:t>
        </w:r>
      </w:hyperlink>
      <w:r w:rsidR="005E2A95" w:rsidRPr="005E2A95">
        <w:rPr>
          <w:rFonts w:ascii="Verdana" w:hAnsi="Verdana"/>
          <w:sz w:val="20"/>
        </w:rPr>
        <w:tab/>
      </w:r>
      <w:r w:rsidR="005E2A95" w:rsidRPr="005E2A95">
        <w:rPr>
          <w:rFonts w:ascii="Verdana" w:hAnsi="Verdana"/>
          <w:sz w:val="20"/>
        </w:rPr>
        <w:tab/>
        <w:t>0823 249286</w:t>
      </w:r>
    </w:p>
    <w:p w14:paraId="5667FC55" w14:textId="77777777" w:rsidR="005E2A95" w:rsidRPr="005E2A95" w:rsidRDefault="00690466" w:rsidP="005E2A95">
      <w:pPr>
        <w:ind w:left="142" w:right="513"/>
        <w:jc w:val="both"/>
        <w:rPr>
          <w:rFonts w:ascii="Verdana" w:hAnsi="Verdana"/>
          <w:sz w:val="20"/>
        </w:rPr>
      </w:pPr>
      <w:hyperlink r:id="rId15" w:history="1">
        <w:r w:rsidR="005E2A95" w:rsidRPr="005E2A95">
          <w:rPr>
            <w:rStyle w:val="Collegamentoipertestuale"/>
            <w:rFonts w:ascii="Verdana" w:hAnsi="Verdana"/>
            <w:sz w:val="20"/>
          </w:rPr>
          <w:t>Adriano.izzo@ce.camcom.it</w:t>
        </w:r>
      </w:hyperlink>
      <w:r w:rsidR="005E2A95" w:rsidRPr="005E2A95">
        <w:rPr>
          <w:rFonts w:ascii="Verdana" w:hAnsi="Verdana"/>
          <w:sz w:val="20"/>
        </w:rPr>
        <w:tab/>
      </w:r>
      <w:r w:rsidR="005E2A95" w:rsidRPr="005E2A95">
        <w:rPr>
          <w:rFonts w:ascii="Verdana" w:hAnsi="Verdana"/>
          <w:sz w:val="20"/>
        </w:rPr>
        <w:tab/>
        <w:t>0823 249223</w:t>
      </w:r>
    </w:p>
    <w:p w14:paraId="6E483A51" w14:textId="77777777" w:rsidR="00A5319B" w:rsidRPr="00A5319B" w:rsidRDefault="00A5319B" w:rsidP="005E2A95">
      <w:pPr>
        <w:ind w:left="142" w:right="513"/>
        <w:jc w:val="both"/>
        <w:rPr>
          <w:rFonts w:ascii="Verdana" w:hAnsi="Verdana"/>
          <w:sz w:val="20"/>
        </w:rPr>
      </w:pPr>
    </w:p>
    <w:sectPr w:rsidR="00A5319B" w:rsidRPr="00A5319B" w:rsidSect="006B6BC1">
      <w:headerReference w:type="default" r:id="rId16"/>
      <w:footerReference w:type="default" r:id="rId17"/>
      <w:pgSz w:w="11906" w:h="16838"/>
      <w:pgMar w:top="567" w:right="709" w:bottom="1134" w:left="120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187F" w14:textId="77777777" w:rsidR="00690466" w:rsidRDefault="00690466" w:rsidP="008D4AAA">
      <w:r>
        <w:separator/>
      </w:r>
    </w:p>
  </w:endnote>
  <w:endnote w:type="continuationSeparator" w:id="0">
    <w:p w14:paraId="6C48306E" w14:textId="77777777" w:rsidR="00690466" w:rsidRDefault="00690466" w:rsidP="008D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D4B9" w14:textId="77777777" w:rsidR="00F049E8" w:rsidRPr="00AB635C" w:rsidRDefault="00465B59" w:rsidP="00F049E8">
    <w:pPr>
      <w:pStyle w:val="Pidipagina"/>
      <w:rPr>
        <w:sz w:val="18"/>
        <w:szCs w:val="18"/>
      </w:rPr>
    </w:pPr>
    <w:r w:rsidRPr="00F45328">
      <w:rPr>
        <w:sz w:val="12"/>
        <w:szCs w:val="12"/>
      </w:rPr>
      <w:t xml:space="preserve"> </w:t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539"/>
      <w:gridCol w:w="6238"/>
    </w:tblGrid>
    <w:tr w:rsidR="00F049E8" w:rsidRPr="00A63F22" w14:paraId="69D18A06" w14:textId="77777777" w:rsidTr="00F554C2">
      <w:trPr>
        <w:jc w:val="center"/>
      </w:trPr>
      <w:tc>
        <w:tcPr>
          <w:tcW w:w="3539" w:type="dxa"/>
          <w:shd w:val="clear" w:color="auto" w:fill="auto"/>
          <w:vAlign w:val="center"/>
        </w:tcPr>
        <w:p w14:paraId="5C298CB4" w14:textId="77777777" w:rsidR="00F049E8" w:rsidRPr="00A63F22" w:rsidRDefault="00F049E8" w:rsidP="00A63F22">
          <w:pPr>
            <w:tabs>
              <w:tab w:val="left" w:pos="2835"/>
            </w:tabs>
            <w:jc w:val="right"/>
            <w:rPr>
              <w:rFonts w:ascii="Verdana" w:hAnsi="Verdana"/>
              <w:sz w:val="20"/>
            </w:rPr>
          </w:pPr>
        </w:p>
        <w:p w14:paraId="4107CAE1" w14:textId="77777777" w:rsidR="00F049E8" w:rsidRPr="00A63F22" w:rsidRDefault="00F049E8" w:rsidP="00A63F22">
          <w:pPr>
            <w:tabs>
              <w:tab w:val="left" w:pos="2835"/>
            </w:tabs>
            <w:jc w:val="right"/>
            <w:rPr>
              <w:rFonts w:ascii="Verdana" w:hAnsi="Verdana"/>
              <w:sz w:val="20"/>
            </w:rPr>
          </w:pPr>
        </w:p>
        <w:p w14:paraId="62FEEC62" w14:textId="77777777" w:rsidR="00F049E8" w:rsidRPr="00A63F22" w:rsidRDefault="00F049E8" w:rsidP="00A63F22">
          <w:pPr>
            <w:tabs>
              <w:tab w:val="left" w:pos="2835"/>
            </w:tabs>
            <w:jc w:val="right"/>
            <w:rPr>
              <w:rFonts w:ascii="Verdana" w:hAnsi="Verdana"/>
              <w:sz w:val="20"/>
            </w:rPr>
          </w:pPr>
          <w:r w:rsidRPr="00A63F22">
            <w:rPr>
              <w:rFonts w:ascii="Verdana" w:hAnsi="Verdana"/>
              <w:sz w:val="20"/>
            </w:rPr>
            <w:t xml:space="preserve">in collaborazione con </w:t>
          </w:r>
        </w:p>
        <w:p w14:paraId="68BF52DA" w14:textId="77777777" w:rsidR="00F049E8" w:rsidRPr="00A63F22" w:rsidRDefault="005E2A95" w:rsidP="00A63F22">
          <w:pPr>
            <w:tabs>
              <w:tab w:val="left" w:pos="2835"/>
            </w:tabs>
            <w:jc w:val="right"/>
            <w:rPr>
              <w:rFonts w:ascii="Verdana" w:hAnsi="Verdana"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22219CE2" wp14:editId="7E8C4631">
                    <wp:simplePos x="0" y="0"/>
                    <wp:positionH relativeFrom="column">
                      <wp:posOffset>-1772920</wp:posOffset>
                    </wp:positionH>
                    <wp:positionV relativeFrom="paragraph">
                      <wp:posOffset>319405</wp:posOffset>
                    </wp:positionV>
                    <wp:extent cx="1841500" cy="8801100"/>
                    <wp:effectExtent l="0" t="0" r="0" b="4445"/>
                    <wp:wrapNone/>
                    <wp:docPr id="1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1500" cy="8801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right w:val="single" w:sz="4" w:space="0" w:color="365F91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622"/>
                                </w:tblGrid>
                                <w:tr w:rsidR="00F049E8" w:rsidRPr="002A3D58" w14:paraId="7609CB3F" w14:textId="77777777" w:rsidTr="00B55C4E">
                                  <w:trPr>
                                    <w:trHeight w:val="1450"/>
                                    <w:jc w:val="center"/>
                                  </w:trPr>
                                  <w:tc>
                                    <w:tcPr>
                                      <w:tcW w:w="2659" w:type="dxa"/>
                                      <w:vAlign w:val="center"/>
                                    </w:tcPr>
                                    <w:p w14:paraId="7A3E0576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  <w:t xml:space="preserve">  </w:t>
                                      </w:r>
                                    </w:p>
                                    <w:p w14:paraId="386474D5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00E2D7B0" w14:textId="77777777" w:rsidR="00F049E8" w:rsidRDefault="005E2A95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37ABE41E" wp14:editId="585B1728">
                                            <wp:extent cx="1619250" cy="533400"/>
                                            <wp:effectExtent l="0" t="0" r="0" b="0"/>
                                            <wp:docPr id="2" name="Immagine 2" descr="bari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 descr="bari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l="10498" r="10498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619250" cy="5334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9793948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5A97376D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763645BF" w14:textId="77777777" w:rsidR="00F049E8" w:rsidRDefault="005E2A95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39944594" wp14:editId="083E15C3">
                                            <wp:extent cx="1371600" cy="504825"/>
                                            <wp:effectExtent l="0" t="0" r="0" b="9525"/>
                                            <wp:docPr id="3" name="Immagine 3" descr="chieti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3" descr="chieti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b="29839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371600" cy="5048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B1E9D2F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  <w:t xml:space="preserve">  </w:t>
                                      </w:r>
                                    </w:p>
                                    <w:p w14:paraId="0080E407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6BB88CC0" w14:textId="77777777" w:rsidR="00F049E8" w:rsidRDefault="005E2A95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50D588E5" wp14:editId="2AF195BB">
                                            <wp:extent cx="1447800" cy="371475"/>
                                            <wp:effectExtent l="0" t="0" r="0" b="9525"/>
                                            <wp:docPr id="4" name="Immagine 4" descr="genova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4" descr="genova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3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t="21974" b="32961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447800" cy="3714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1FC8209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  <w:t xml:space="preserve">     </w:t>
                                      </w:r>
                                    </w:p>
                                    <w:p w14:paraId="6F156204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225E2FFC" w14:textId="77777777" w:rsidR="00F049E8" w:rsidRDefault="005E2A95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1109E6ED" wp14:editId="43ECCA38">
                                            <wp:extent cx="1438275" cy="381000"/>
                                            <wp:effectExtent l="0" t="0" r="9525" b="0"/>
                                            <wp:docPr id="5" name="Immagine 5" descr="lecce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5" descr="lecce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4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438275" cy="381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263AC31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14D19EE2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48C8F7BA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  <w:t xml:space="preserve">  </w:t>
                                      </w:r>
                                      <w:r w:rsidR="005E2A95">
                                        <w:rPr>
                                          <w:rFonts w:ascii="Verdana" w:hAnsi="Verdana" w:cs="Tahoma"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6E16A20E" wp14:editId="7553D983">
                                            <wp:extent cx="1409700" cy="390525"/>
                                            <wp:effectExtent l="0" t="0" r="0" b="9525"/>
                                            <wp:docPr id="6" name="Immagine 6" descr="logo_cciaa mario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6" descr="logo_cciaa mario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409700" cy="3905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0D47A2D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526007DC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491A51E5" w14:textId="77777777" w:rsidR="00F049E8" w:rsidRDefault="005E2A95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2CCC5C1F" wp14:editId="36F6C989">
                                            <wp:extent cx="1466850" cy="400050"/>
                                            <wp:effectExtent l="0" t="0" r="0" b="0"/>
                                            <wp:docPr id="7" name="Immagine 7" descr="messina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7" descr="messina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b="11810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466850" cy="4000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1C4A944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409E5ED5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16A8F603" w14:textId="77777777" w:rsidR="00F049E8" w:rsidRDefault="005E2A95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349E500E" wp14:editId="38720746">
                                            <wp:extent cx="1390650" cy="409575"/>
                                            <wp:effectExtent l="0" t="0" r="0" b="9525"/>
                                            <wp:docPr id="8" name="Immagine 8" descr="perugia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8" descr="perugia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390650" cy="4095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 w:rsidR="00F049E8"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  <w:p w14:paraId="6AF28264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74812418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1952B0F8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  <w:t xml:space="preserve">       </w:t>
                                      </w:r>
                                      <w:r w:rsidR="005E2A95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98DC846" wp14:editId="1F48CF9E">
                                            <wp:extent cx="1143000" cy="390525"/>
                                            <wp:effectExtent l="0" t="0" r="0" b="9525"/>
                                            <wp:docPr id="9" name="Immagine 9" descr="Commissario Straordinario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9" descr="Commissario Straordinario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 r:link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t="12599" b="18898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143000" cy="3905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45BE480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2459C424" w14:textId="77777777" w:rsidR="00F049E8" w:rsidRDefault="00F049E8" w:rsidP="008576BE">
                                      <w:pPr>
                                        <w:ind w:left="-720" w:right="-442"/>
                                        <w:jc w:val="center"/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22C6510D" w14:textId="77777777" w:rsidR="00F049E8" w:rsidRDefault="005E2A95" w:rsidP="008576BE">
                                      <w:pPr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47519DFD" wp14:editId="2126D897">
                                            <wp:extent cx="1428750" cy="371475"/>
                                            <wp:effectExtent l="0" t="0" r="0" b="9525"/>
                                            <wp:docPr id="10" name="Immagine 10" descr="taranto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0" descr="taranto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428750" cy="3714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D202D80" w14:textId="77777777" w:rsidR="00F049E8" w:rsidRDefault="00F049E8" w:rsidP="008576BE">
                                      <w:pPr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467E4FCE" w14:textId="77777777" w:rsidR="00F049E8" w:rsidRDefault="00F049E8" w:rsidP="008576BE">
                                      <w:pPr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76C87689" w14:textId="77777777" w:rsidR="00F049E8" w:rsidRDefault="005E2A95" w:rsidP="008576BE">
                                      <w:pPr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6A4FDEFC" wp14:editId="152A6A5A">
                                            <wp:extent cx="1419225" cy="314325"/>
                                            <wp:effectExtent l="0" t="0" r="9525" b="9525"/>
                                            <wp:docPr id="11" name="Immagine 11" descr="udine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1" descr="udine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lum bright="600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419225" cy="3143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3786AC5" w14:textId="77777777" w:rsidR="00F049E8" w:rsidRDefault="00F049E8" w:rsidP="008576BE">
                                      <w:pPr>
                                        <w:rPr>
                                          <w:rFonts w:ascii="Verdana" w:hAnsi="Verdana" w:cs="Tahoma"/>
                                          <w:sz w:val="20"/>
                                        </w:rPr>
                                      </w:pPr>
                                    </w:p>
                                    <w:p w14:paraId="3DA4CAED" w14:textId="77777777" w:rsidR="00F049E8" w:rsidRPr="002A3D58" w:rsidRDefault="00F049E8" w:rsidP="00F049E8"/>
                                  </w:tc>
                                </w:tr>
                              </w:tbl>
                              <w:p w14:paraId="70C73854" w14:textId="77777777" w:rsidR="00F049E8" w:rsidRDefault="00F049E8" w:rsidP="00F049E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219CE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left:0;text-align:left;margin-left:-139.6pt;margin-top:25.15pt;width:145pt;height:6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" stroked="f" strokecolor="#365f91">
                    <v:textbox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right w:val="single" w:sz="4" w:space="0" w:color="365F9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622"/>
                          </w:tblGrid>
                          <w:tr w:rsidR="00F049E8" w:rsidRPr="002A3D58" w14:paraId="7609CB3F" w14:textId="77777777" w:rsidTr="00B55C4E">
                            <w:trPr>
                              <w:trHeight w:val="1450"/>
                              <w:jc w:val="center"/>
                            </w:trPr>
                            <w:tc>
                              <w:tcPr>
                                <w:tcW w:w="2659" w:type="dxa"/>
                                <w:vAlign w:val="center"/>
                              </w:tcPr>
                              <w:p w14:paraId="7A3E0576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sz w:val="20"/>
                                  </w:rPr>
                                  <w:t xml:space="preserve">  </w:t>
                                </w:r>
                              </w:p>
                              <w:p w14:paraId="386474D5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00E2D7B0" w14:textId="77777777" w:rsidR="00F049E8" w:rsidRDefault="005E2A95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37ABE41E" wp14:editId="585B1728">
                                      <wp:extent cx="1619250" cy="533400"/>
                                      <wp:effectExtent l="0" t="0" r="0" b="0"/>
                                      <wp:docPr id="2" name="Immagine 2" descr="bari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bari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0498" r="1049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19250" cy="533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9793948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5A97376D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763645BF" w14:textId="77777777" w:rsidR="00F049E8" w:rsidRDefault="005E2A95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39944594" wp14:editId="083E15C3">
                                      <wp:extent cx="1371600" cy="504825"/>
                                      <wp:effectExtent l="0" t="0" r="0" b="9525"/>
                                      <wp:docPr id="3" name="Immagine 3" descr="chieti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chieti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2983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71600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B1E9D2F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sz w:val="20"/>
                                  </w:rPr>
                                  <w:t xml:space="preserve">  </w:t>
                                </w:r>
                              </w:p>
                              <w:p w14:paraId="0080E407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6BB88CC0" w14:textId="77777777" w:rsidR="00F049E8" w:rsidRDefault="005E2A95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0D588E5" wp14:editId="2AF195BB">
                                      <wp:extent cx="1447800" cy="371475"/>
                                      <wp:effectExtent l="0" t="0" r="0" b="9525"/>
                                      <wp:docPr id="4" name="Immagine 4" descr="genov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genova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1974" b="3296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47800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1FC8209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sz w:val="20"/>
                                  </w:rPr>
                                  <w:t xml:space="preserve">     </w:t>
                                </w:r>
                              </w:p>
                              <w:p w14:paraId="6F156204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225E2FFC" w14:textId="77777777" w:rsidR="00F049E8" w:rsidRDefault="005E2A95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1109E6ED" wp14:editId="43ECCA38">
                                      <wp:extent cx="1438275" cy="381000"/>
                                      <wp:effectExtent l="0" t="0" r="9525" b="0"/>
                                      <wp:docPr id="5" name="Immagine 5" descr="lec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lec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38275" cy="381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263AC31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14D19EE2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48C8F7BA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sz w:val="20"/>
                                  </w:rPr>
                                  <w:t xml:space="preserve">  </w:t>
                                </w:r>
                                <w:r w:rsidR="005E2A95">
                                  <w:rPr>
                                    <w:rFonts w:ascii="Verdana" w:hAnsi="Verdana" w:cs="Tahoma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6E16A20E" wp14:editId="7553D983">
                                      <wp:extent cx="1409700" cy="390525"/>
                                      <wp:effectExtent l="0" t="0" r="0" b="9525"/>
                                      <wp:docPr id="6" name="Immagine 6" descr="logo_cciaa mari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logo_cciaa mari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09700" cy="390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0D47A2D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526007DC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491A51E5" w14:textId="77777777" w:rsidR="00F049E8" w:rsidRDefault="005E2A95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2CCC5C1F" wp14:editId="36F6C989">
                                      <wp:extent cx="1466850" cy="400050"/>
                                      <wp:effectExtent l="0" t="0" r="0" b="0"/>
                                      <wp:docPr id="7" name="Immagine 7" descr="messin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messina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118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66850" cy="400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1C4A944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409E5ED5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16A8F603" w14:textId="77777777" w:rsidR="00F049E8" w:rsidRDefault="005E2A95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349E500E" wp14:editId="38720746">
                                      <wp:extent cx="1390650" cy="409575"/>
                                      <wp:effectExtent l="0" t="0" r="0" b="9525"/>
                                      <wp:docPr id="8" name="Immagine 8" descr="perugi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 descr="perugia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90650" cy="409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F049E8">
                                  <w:rPr>
                                    <w:rFonts w:ascii="Verdana" w:hAnsi="Verdana" w:cs="Tahoma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14:paraId="6AF28264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74812418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1952B0F8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</w:pPr>
                                <w:r>
                                  <w:rPr>
                                    <w:rFonts w:ascii="Verdana" w:hAnsi="Verdana" w:cs="Tahoma"/>
                                    <w:sz w:val="20"/>
                                  </w:rPr>
                                  <w:t xml:space="preserve">       </w:t>
                                </w:r>
                                <w:r w:rsidR="005E2A9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8DC846" wp14:editId="1F48CF9E">
                                      <wp:extent cx="1143000" cy="390525"/>
                                      <wp:effectExtent l="0" t="0" r="0" b="9525"/>
                                      <wp:docPr id="9" name="Immagine 9" descr="Commissario Straordinari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Commissario Straordinari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r:link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12599" b="1889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3000" cy="390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45BE480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2459C424" w14:textId="77777777" w:rsidR="00F049E8" w:rsidRDefault="00F049E8" w:rsidP="008576BE">
                                <w:pPr>
                                  <w:ind w:left="-720" w:right="-442"/>
                                  <w:jc w:val="center"/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22C6510D" w14:textId="77777777" w:rsidR="00F049E8" w:rsidRDefault="005E2A95" w:rsidP="008576BE">
                                <w:pPr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47519DFD" wp14:editId="2126D897">
                                      <wp:extent cx="1428750" cy="371475"/>
                                      <wp:effectExtent l="0" t="0" r="0" b="9525"/>
                                      <wp:docPr id="10" name="Immagine 10" descr="tarant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 descr="tarant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28750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D202D80" w14:textId="77777777" w:rsidR="00F049E8" w:rsidRDefault="00F049E8" w:rsidP="008576BE">
                                <w:pPr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467E4FCE" w14:textId="77777777" w:rsidR="00F049E8" w:rsidRDefault="00F049E8" w:rsidP="008576BE">
                                <w:pPr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76C87689" w14:textId="77777777" w:rsidR="00F049E8" w:rsidRDefault="005E2A95" w:rsidP="008576BE">
                                <w:pPr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6A4FDEFC" wp14:editId="152A6A5A">
                                      <wp:extent cx="1419225" cy="314325"/>
                                      <wp:effectExtent l="0" t="0" r="9525" b="9525"/>
                                      <wp:docPr id="11" name="Immagine 11" descr="udin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 descr="udin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lum bright="600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192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3786AC5" w14:textId="77777777" w:rsidR="00F049E8" w:rsidRDefault="00F049E8" w:rsidP="008576BE">
                                <w:pPr>
                                  <w:rPr>
                                    <w:rFonts w:ascii="Verdana" w:hAnsi="Verdana" w:cs="Tahoma"/>
                                    <w:sz w:val="20"/>
                                  </w:rPr>
                                </w:pPr>
                              </w:p>
                              <w:p w14:paraId="3DA4CAED" w14:textId="77777777" w:rsidR="00F049E8" w:rsidRPr="002A3D58" w:rsidRDefault="00F049E8" w:rsidP="00F049E8"/>
                            </w:tc>
                          </w:tr>
                        </w:tbl>
                        <w:p w14:paraId="70C73854" w14:textId="77777777" w:rsidR="00F049E8" w:rsidRDefault="00F049E8" w:rsidP="00F049E8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38" w:type="dxa"/>
          <w:shd w:val="clear" w:color="auto" w:fill="auto"/>
          <w:vAlign w:val="center"/>
        </w:tcPr>
        <w:p w14:paraId="0EDA5A94" w14:textId="77777777" w:rsidR="00F049E8" w:rsidRPr="00F554C2" w:rsidRDefault="00F554C2" w:rsidP="00FD75B0">
          <w:pPr>
            <w:tabs>
              <w:tab w:val="left" w:pos="2835"/>
            </w:tabs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 xml:space="preserve">     </w:t>
          </w:r>
          <w:r w:rsidR="005E2A95">
            <w:rPr>
              <w:rFonts w:ascii="Verdana" w:hAnsi="Verdana"/>
              <w:noProof/>
              <w:sz w:val="20"/>
            </w:rPr>
            <w:drawing>
              <wp:inline distT="0" distB="0" distL="0" distR="0" wp14:anchorId="666DB990" wp14:editId="1A74BB95">
                <wp:extent cx="1181100" cy="733425"/>
                <wp:effectExtent l="0" t="0" r="0" b="9525"/>
                <wp:docPr id="12" name="Immagine 12" descr="logo_IT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_IT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sz w:val="20"/>
            </w:rPr>
            <w:t xml:space="preserve">        </w:t>
          </w:r>
          <w:r w:rsidR="005E2A95">
            <w:rPr>
              <w:rFonts w:ascii="Verdana" w:hAnsi="Verdana"/>
              <w:noProof/>
              <w:sz w:val="20"/>
            </w:rPr>
            <w:drawing>
              <wp:inline distT="0" distB="0" distL="0" distR="0" wp14:anchorId="0B4CF6AF" wp14:editId="22A049DA">
                <wp:extent cx="1457325" cy="400050"/>
                <wp:effectExtent l="0" t="0" r="9525" b="0"/>
                <wp:docPr id="13" name="Immagine 13" descr="PNG_Logo MAECI_Orizzontale_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PNG_Logo MAECI_Orizzontale_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sz w:val="20"/>
            </w:rPr>
            <w:t xml:space="preserve"> </w:t>
          </w:r>
        </w:p>
      </w:tc>
    </w:tr>
  </w:tbl>
  <w:p w14:paraId="26A8F31B" w14:textId="77777777" w:rsidR="00465B59" w:rsidRPr="00AB635C" w:rsidRDefault="00465B59" w:rsidP="00F049E8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0665" w14:textId="77777777" w:rsidR="00690466" w:rsidRDefault="00690466" w:rsidP="008D4AAA">
      <w:r>
        <w:separator/>
      </w:r>
    </w:p>
  </w:footnote>
  <w:footnote w:type="continuationSeparator" w:id="0">
    <w:p w14:paraId="14CD0864" w14:textId="77777777" w:rsidR="00690466" w:rsidRDefault="00690466" w:rsidP="008D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CF32" w14:textId="77777777" w:rsidR="004370CA" w:rsidRDefault="004370CA" w:rsidP="00C00262">
    <w:pPr>
      <w:pStyle w:val="Intestazione"/>
    </w:pPr>
  </w:p>
  <w:p w14:paraId="0AF99B31" w14:textId="77777777" w:rsidR="00C00262" w:rsidRDefault="005E2A95" w:rsidP="00C0026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23FBED" wp14:editId="4584A7E9">
          <wp:simplePos x="0" y="0"/>
          <wp:positionH relativeFrom="column">
            <wp:posOffset>207010</wp:posOffset>
          </wp:positionH>
          <wp:positionV relativeFrom="paragraph">
            <wp:posOffset>161925</wp:posOffset>
          </wp:positionV>
          <wp:extent cx="1447165" cy="835025"/>
          <wp:effectExtent l="0" t="0" r="635" b="3175"/>
          <wp:wrapTight wrapText="bothSides">
            <wp:wrapPolygon edited="0">
              <wp:start x="0" y="0"/>
              <wp:lineTo x="0" y="21189"/>
              <wp:lineTo x="21325" y="21189"/>
              <wp:lineTo x="21325" y="0"/>
              <wp:lineTo x="0" y="0"/>
            </wp:wrapPolygon>
          </wp:wrapTight>
          <wp:docPr id="19" name="Immagine 19" descr="Mirabilia-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irabilia-netwo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C35B1A" w14:textId="77777777" w:rsidR="00C00262" w:rsidRDefault="005E2A95" w:rsidP="00C00262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D2A7661" wp14:editId="310C2DD2">
          <wp:simplePos x="0" y="0"/>
          <wp:positionH relativeFrom="column">
            <wp:posOffset>4211955</wp:posOffset>
          </wp:positionH>
          <wp:positionV relativeFrom="paragraph">
            <wp:posOffset>52070</wp:posOffset>
          </wp:positionV>
          <wp:extent cx="1924050" cy="946150"/>
          <wp:effectExtent l="0" t="0" r="0" b="6350"/>
          <wp:wrapTight wrapText="bothSides">
            <wp:wrapPolygon edited="0">
              <wp:start x="0" y="0"/>
              <wp:lineTo x="0" y="21310"/>
              <wp:lineTo x="21386" y="21310"/>
              <wp:lineTo x="21386" y="0"/>
              <wp:lineTo x="0" y="0"/>
            </wp:wrapPolygon>
          </wp:wrapTight>
          <wp:docPr id="18" name="Immagine 18" descr="Unionc%20n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nionc%20na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8AC60A" w14:textId="77777777" w:rsidR="00C00262" w:rsidRDefault="00C00262" w:rsidP="00C00262">
    <w:pPr>
      <w:pStyle w:val="Intestazione"/>
    </w:pPr>
    <w:r>
      <w:tab/>
    </w:r>
    <w:r w:rsidR="005E2A95">
      <w:rPr>
        <w:noProof/>
      </w:rPr>
      <w:drawing>
        <wp:inline distT="0" distB="0" distL="0" distR="0" wp14:anchorId="3B46AF2D" wp14:editId="21BB1BAE">
          <wp:extent cx="2029460" cy="646430"/>
          <wp:effectExtent l="0" t="0" r="8890" b="127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67DC666A" w14:textId="77777777" w:rsidR="00C00262" w:rsidRDefault="00C00262" w:rsidP="00C002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566"/>
    <w:multiLevelType w:val="hybridMultilevel"/>
    <w:tmpl w:val="A6EE8BB8"/>
    <w:lvl w:ilvl="0" w:tplc="9744B456">
      <w:start w:val="1"/>
      <w:numFmt w:val="bullet"/>
      <w:lvlText w:val="»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981F89"/>
    <w:multiLevelType w:val="hybridMultilevel"/>
    <w:tmpl w:val="02D621C6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B4555F8"/>
    <w:multiLevelType w:val="hybridMultilevel"/>
    <w:tmpl w:val="99FE31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B39DA"/>
    <w:multiLevelType w:val="hybridMultilevel"/>
    <w:tmpl w:val="45AC662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66B06"/>
    <w:multiLevelType w:val="hybridMultilevel"/>
    <w:tmpl w:val="FA96D5D8"/>
    <w:lvl w:ilvl="0" w:tplc="20DC0768">
      <w:numFmt w:val="bullet"/>
      <w:lvlText w:val="-"/>
      <w:lvlJc w:val="left"/>
      <w:pPr>
        <w:tabs>
          <w:tab w:val="num" w:pos="3135"/>
        </w:tabs>
        <w:ind w:left="3135" w:hanging="360"/>
      </w:pPr>
      <w:rPr>
        <w:rFonts w:ascii="Tahoma" w:eastAsia="PMingLiU" w:hAnsi="Tahoma" w:cs="Tahoma" w:hint="default"/>
      </w:rPr>
    </w:lvl>
    <w:lvl w:ilvl="1" w:tplc="0410000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5" w15:restartNumberingAfterBreak="0">
    <w:nsid w:val="24DF377C"/>
    <w:multiLevelType w:val="hybridMultilevel"/>
    <w:tmpl w:val="A456E96E"/>
    <w:lvl w:ilvl="0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6" w15:restartNumberingAfterBreak="0">
    <w:nsid w:val="2FA51094"/>
    <w:multiLevelType w:val="hybridMultilevel"/>
    <w:tmpl w:val="7C7ACA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A328E5"/>
    <w:multiLevelType w:val="hybridMultilevel"/>
    <w:tmpl w:val="069C0C1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8007681"/>
    <w:multiLevelType w:val="hybridMultilevel"/>
    <w:tmpl w:val="A10E2A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277599"/>
    <w:multiLevelType w:val="hybridMultilevel"/>
    <w:tmpl w:val="973AF1A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F07EA1"/>
    <w:multiLevelType w:val="hybridMultilevel"/>
    <w:tmpl w:val="7C38E582"/>
    <w:lvl w:ilvl="0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1" w15:restartNumberingAfterBreak="0">
    <w:nsid w:val="4DEB63BD"/>
    <w:multiLevelType w:val="hybridMultilevel"/>
    <w:tmpl w:val="05806A92"/>
    <w:lvl w:ilvl="0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53BB036B"/>
    <w:multiLevelType w:val="hybridMultilevel"/>
    <w:tmpl w:val="97C0502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7CC4C3D"/>
    <w:multiLevelType w:val="hybridMultilevel"/>
    <w:tmpl w:val="A4BA2502"/>
    <w:lvl w:ilvl="0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4" w15:restartNumberingAfterBreak="0">
    <w:nsid w:val="6D971AB9"/>
    <w:multiLevelType w:val="hybridMultilevel"/>
    <w:tmpl w:val="A14678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4032F"/>
    <w:multiLevelType w:val="hybridMultilevel"/>
    <w:tmpl w:val="361638F0"/>
    <w:lvl w:ilvl="0" w:tplc="9744B456">
      <w:start w:val="1"/>
      <w:numFmt w:val="bullet"/>
      <w:lvlText w:val="»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color w:val="auto"/>
        <w:sz w:val="24"/>
        <w:szCs w:val="24"/>
      </w:rPr>
    </w:lvl>
    <w:lvl w:ilvl="1" w:tplc="9744B456">
      <w:start w:val="1"/>
      <w:numFmt w:val="bullet"/>
      <w:lvlText w:val="»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A3339E5"/>
    <w:multiLevelType w:val="hybridMultilevel"/>
    <w:tmpl w:val="76FE6C0C"/>
    <w:lvl w:ilvl="0" w:tplc="1B4209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22A52"/>
    <w:multiLevelType w:val="hybridMultilevel"/>
    <w:tmpl w:val="6AF23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6"/>
  </w:num>
  <w:num w:numId="5">
    <w:abstractNumId w:val="2"/>
  </w:num>
  <w:num w:numId="6">
    <w:abstractNumId w:val="14"/>
  </w:num>
  <w:num w:numId="7">
    <w:abstractNumId w:val="15"/>
  </w:num>
  <w:num w:numId="8">
    <w:abstractNumId w:val="0"/>
  </w:num>
  <w:num w:numId="9">
    <w:abstractNumId w:val="11"/>
  </w:num>
  <w:num w:numId="10">
    <w:abstractNumId w:val="4"/>
  </w:num>
  <w:num w:numId="11">
    <w:abstractNumId w:val="13"/>
  </w:num>
  <w:num w:numId="12">
    <w:abstractNumId w:val="5"/>
  </w:num>
  <w:num w:numId="13">
    <w:abstractNumId w:val="10"/>
  </w:num>
  <w:num w:numId="14">
    <w:abstractNumId w:val="16"/>
  </w:num>
  <w:num w:numId="15">
    <w:abstractNumId w:val="3"/>
  </w:num>
  <w:num w:numId="16">
    <w:abstractNumId w:val="1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FC"/>
    <w:rsid w:val="00000B57"/>
    <w:rsid w:val="000017BF"/>
    <w:rsid w:val="000114CA"/>
    <w:rsid w:val="000136E6"/>
    <w:rsid w:val="00014A45"/>
    <w:rsid w:val="0001577A"/>
    <w:rsid w:val="0003063A"/>
    <w:rsid w:val="00044053"/>
    <w:rsid w:val="000447EC"/>
    <w:rsid w:val="00054127"/>
    <w:rsid w:val="00061FBF"/>
    <w:rsid w:val="0006358C"/>
    <w:rsid w:val="000805B7"/>
    <w:rsid w:val="000829AA"/>
    <w:rsid w:val="00085CED"/>
    <w:rsid w:val="00090433"/>
    <w:rsid w:val="000A4557"/>
    <w:rsid w:val="000D41A1"/>
    <w:rsid w:val="000E0659"/>
    <w:rsid w:val="000F0B30"/>
    <w:rsid w:val="000F1281"/>
    <w:rsid w:val="000F5226"/>
    <w:rsid w:val="000F5C92"/>
    <w:rsid w:val="001105C0"/>
    <w:rsid w:val="001124BA"/>
    <w:rsid w:val="00121866"/>
    <w:rsid w:val="00141F38"/>
    <w:rsid w:val="001444D4"/>
    <w:rsid w:val="00146855"/>
    <w:rsid w:val="00146B3A"/>
    <w:rsid w:val="00147ED0"/>
    <w:rsid w:val="001603E5"/>
    <w:rsid w:val="00160D76"/>
    <w:rsid w:val="0016432C"/>
    <w:rsid w:val="00173AB0"/>
    <w:rsid w:val="00173D6D"/>
    <w:rsid w:val="001741E3"/>
    <w:rsid w:val="00175A60"/>
    <w:rsid w:val="001830F1"/>
    <w:rsid w:val="00184379"/>
    <w:rsid w:val="00194C8D"/>
    <w:rsid w:val="001A32B6"/>
    <w:rsid w:val="001B0329"/>
    <w:rsid w:val="001B70FC"/>
    <w:rsid w:val="001D1AB0"/>
    <w:rsid w:val="001D4FD9"/>
    <w:rsid w:val="001D68E8"/>
    <w:rsid w:val="001D7AF3"/>
    <w:rsid w:val="001E2652"/>
    <w:rsid w:val="001F05FC"/>
    <w:rsid w:val="001F270B"/>
    <w:rsid w:val="001F6241"/>
    <w:rsid w:val="00202074"/>
    <w:rsid w:val="002052DC"/>
    <w:rsid w:val="00207325"/>
    <w:rsid w:val="002133BF"/>
    <w:rsid w:val="00221230"/>
    <w:rsid w:val="00224D84"/>
    <w:rsid w:val="00225EEE"/>
    <w:rsid w:val="00236B24"/>
    <w:rsid w:val="00237F61"/>
    <w:rsid w:val="00262247"/>
    <w:rsid w:val="00277B7B"/>
    <w:rsid w:val="00281094"/>
    <w:rsid w:val="002854B0"/>
    <w:rsid w:val="00286462"/>
    <w:rsid w:val="00294560"/>
    <w:rsid w:val="0029708D"/>
    <w:rsid w:val="002A3D58"/>
    <w:rsid w:val="002A45EB"/>
    <w:rsid w:val="002A4917"/>
    <w:rsid w:val="002B24BF"/>
    <w:rsid w:val="002C1BCB"/>
    <w:rsid w:val="002C6375"/>
    <w:rsid w:val="002C6C44"/>
    <w:rsid w:val="002D4412"/>
    <w:rsid w:val="002E0CC0"/>
    <w:rsid w:val="002E3132"/>
    <w:rsid w:val="002F56B9"/>
    <w:rsid w:val="0030274E"/>
    <w:rsid w:val="00305E77"/>
    <w:rsid w:val="00307376"/>
    <w:rsid w:val="00315184"/>
    <w:rsid w:val="003211E7"/>
    <w:rsid w:val="00324BCB"/>
    <w:rsid w:val="0033103F"/>
    <w:rsid w:val="003361C5"/>
    <w:rsid w:val="00336BF9"/>
    <w:rsid w:val="00347F1A"/>
    <w:rsid w:val="003506AD"/>
    <w:rsid w:val="003578B7"/>
    <w:rsid w:val="0036091A"/>
    <w:rsid w:val="00360BAB"/>
    <w:rsid w:val="00362092"/>
    <w:rsid w:val="00362AB5"/>
    <w:rsid w:val="00370C4D"/>
    <w:rsid w:val="00372C24"/>
    <w:rsid w:val="0037538C"/>
    <w:rsid w:val="00383FB4"/>
    <w:rsid w:val="00384390"/>
    <w:rsid w:val="00384702"/>
    <w:rsid w:val="00384B5B"/>
    <w:rsid w:val="00386B7A"/>
    <w:rsid w:val="00390EDF"/>
    <w:rsid w:val="00392EBA"/>
    <w:rsid w:val="003A1E9A"/>
    <w:rsid w:val="003A30A9"/>
    <w:rsid w:val="003B26A5"/>
    <w:rsid w:val="003B7134"/>
    <w:rsid w:val="003C35D7"/>
    <w:rsid w:val="003D347A"/>
    <w:rsid w:val="003D73CE"/>
    <w:rsid w:val="003E1F49"/>
    <w:rsid w:val="003F5816"/>
    <w:rsid w:val="00400CE4"/>
    <w:rsid w:val="00402038"/>
    <w:rsid w:val="00404837"/>
    <w:rsid w:val="00410D7A"/>
    <w:rsid w:val="004208D0"/>
    <w:rsid w:val="00422913"/>
    <w:rsid w:val="00426621"/>
    <w:rsid w:val="00426CB6"/>
    <w:rsid w:val="004352EA"/>
    <w:rsid w:val="004370CA"/>
    <w:rsid w:val="0046069C"/>
    <w:rsid w:val="00464A1D"/>
    <w:rsid w:val="00465B59"/>
    <w:rsid w:val="00476B3C"/>
    <w:rsid w:val="00485167"/>
    <w:rsid w:val="004922A3"/>
    <w:rsid w:val="004957FF"/>
    <w:rsid w:val="004A4A9D"/>
    <w:rsid w:val="004A665E"/>
    <w:rsid w:val="004B450A"/>
    <w:rsid w:val="004B585F"/>
    <w:rsid w:val="004B7253"/>
    <w:rsid w:val="004C4297"/>
    <w:rsid w:val="004C4BDE"/>
    <w:rsid w:val="004D72B5"/>
    <w:rsid w:val="004F7F17"/>
    <w:rsid w:val="00511A3E"/>
    <w:rsid w:val="00513E8C"/>
    <w:rsid w:val="005171A3"/>
    <w:rsid w:val="005172D9"/>
    <w:rsid w:val="00524B48"/>
    <w:rsid w:val="0053162B"/>
    <w:rsid w:val="00535B27"/>
    <w:rsid w:val="00536AC0"/>
    <w:rsid w:val="005378CD"/>
    <w:rsid w:val="00556A36"/>
    <w:rsid w:val="005615DD"/>
    <w:rsid w:val="00562FF7"/>
    <w:rsid w:val="00563023"/>
    <w:rsid w:val="0056350A"/>
    <w:rsid w:val="0056660C"/>
    <w:rsid w:val="005821CE"/>
    <w:rsid w:val="00587DF8"/>
    <w:rsid w:val="00593AF0"/>
    <w:rsid w:val="005A1A0B"/>
    <w:rsid w:val="005A3095"/>
    <w:rsid w:val="005A5201"/>
    <w:rsid w:val="005B155B"/>
    <w:rsid w:val="005B2DF8"/>
    <w:rsid w:val="005B74FC"/>
    <w:rsid w:val="005C1D4C"/>
    <w:rsid w:val="005C64BA"/>
    <w:rsid w:val="005D19EA"/>
    <w:rsid w:val="005E2A95"/>
    <w:rsid w:val="005E4261"/>
    <w:rsid w:val="005E777E"/>
    <w:rsid w:val="005E78DE"/>
    <w:rsid w:val="005F201E"/>
    <w:rsid w:val="006017B7"/>
    <w:rsid w:val="006039A2"/>
    <w:rsid w:val="00605567"/>
    <w:rsid w:val="00617C3C"/>
    <w:rsid w:val="00622D30"/>
    <w:rsid w:val="0062425B"/>
    <w:rsid w:val="00624C5B"/>
    <w:rsid w:val="006278E3"/>
    <w:rsid w:val="00632FA7"/>
    <w:rsid w:val="00667E49"/>
    <w:rsid w:val="00671585"/>
    <w:rsid w:val="00682BEE"/>
    <w:rsid w:val="00690466"/>
    <w:rsid w:val="006B2579"/>
    <w:rsid w:val="006B25A8"/>
    <w:rsid w:val="006B6BC1"/>
    <w:rsid w:val="006C2DA4"/>
    <w:rsid w:val="006D76EB"/>
    <w:rsid w:val="006E23E6"/>
    <w:rsid w:val="006F7C45"/>
    <w:rsid w:val="00701091"/>
    <w:rsid w:val="00701840"/>
    <w:rsid w:val="00704D75"/>
    <w:rsid w:val="007107F5"/>
    <w:rsid w:val="007168C8"/>
    <w:rsid w:val="00720A1D"/>
    <w:rsid w:val="00722BEC"/>
    <w:rsid w:val="00746327"/>
    <w:rsid w:val="00750790"/>
    <w:rsid w:val="007562A4"/>
    <w:rsid w:val="00764306"/>
    <w:rsid w:val="00777E39"/>
    <w:rsid w:val="00791D4F"/>
    <w:rsid w:val="00794E7E"/>
    <w:rsid w:val="007A06BA"/>
    <w:rsid w:val="007A2A02"/>
    <w:rsid w:val="007A73AF"/>
    <w:rsid w:val="007B1093"/>
    <w:rsid w:val="007B2CF8"/>
    <w:rsid w:val="007C6358"/>
    <w:rsid w:val="007D6220"/>
    <w:rsid w:val="007E09FC"/>
    <w:rsid w:val="007F08CE"/>
    <w:rsid w:val="007F3FCF"/>
    <w:rsid w:val="00804DC0"/>
    <w:rsid w:val="00806598"/>
    <w:rsid w:val="00813F24"/>
    <w:rsid w:val="008140E8"/>
    <w:rsid w:val="00816299"/>
    <w:rsid w:val="00845C0D"/>
    <w:rsid w:val="00846026"/>
    <w:rsid w:val="008576BE"/>
    <w:rsid w:val="008600D8"/>
    <w:rsid w:val="008656E6"/>
    <w:rsid w:val="00866BB2"/>
    <w:rsid w:val="008718BE"/>
    <w:rsid w:val="00875B1B"/>
    <w:rsid w:val="00890897"/>
    <w:rsid w:val="008A204E"/>
    <w:rsid w:val="008A4D9A"/>
    <w:rsid w:val="008B73E5"/>
    <w:rsid w:val="008D4AAA"/>
    <w:rsid w:val="008F1C7B"/>
    <w:rsid w:val="008F471C"/>
    <w:rsid w:val="008F5911"/>
    <w:rsid w:val="00922B4F"/>
    <w:rsid w:val="00924C10"/>
    <w:rsid w:val="00934A88"/>
    <w:rsid w:val="00947A94"/>
    <w:rsid w:val="0095298D"/>
    <w:rsid w:val="0095695B"/>
    <w:rsid w:val="00963A65"/>
    <w:rsid w:val="009672B1"/>
    <w:rsid w:val="009775BD"/>
    <w:rsid w:val="00987D0D"/>
    <w:rsid w:val="009A3D6D"/>
    <w:rsid w:val="009A5A97"/>
    <w:rsid w:val="009B0DD0"/>
    <w:rsid w:val="009B0FE5"/>
    <w:rsid w:val="009B1105"/>
    <w:rsid w:val="009B19E7"/>
    <w:rsid w:val="009B2FDE"/>
    <w:rsid w:val="009B4654"/>
    <w:rsid w:val="009C528F"/>
    <w:rsid w:val="009D28F6"/>
    <w:rsid w:val="009D4749"/>
    <w:rsid w:val="009D6CF5"/>
    <w:rsid w:val="009E6D01"/>
    <w:rsid w:val="009F2DC7"/>
    <w:rsid w:val="009F7DC4"/>
    <w:rsid w:val="00A0303C"/>
    <w:rsid w:val="00A26629"/>
    <w:rsid w:val="00A31879"/>
    <w:rsid w:val="00A35BD0"/>
    <w:rsid w:val="00A504E0"/>
    <w:rsid w:val="00A5319B"/>
    <w:rsid w:val="00A56E49"/>
    <w:rsid w:val="00A635B0"/>
    <w:rsid w:val="00A63F22"/>
    <w:rsid w:val="00A708A1"/>
    <w:rsid w:val="00A71052"/>
    <w:rsid w:val="00A87AC4"/>
    <w:rsid w:val="00AA2322"/>
    <w:rsid w:val="00AB3005"/>
    <w:rsid w:val="00AB4ECA"/>
    <w:rsid w:val="00AB5377"/>
    <w:rsid w:val="00AB635C"/>
    <w:rsid w:val="00AB7CEE"/>
    <w:rsid w:val="00AC06C8"/>
    <w:rsid w:val="00AD398B"/>
    <w:rsid w:val="00AD4B92"/>
    <w:rsid w:val="00AD61AA"/>
    <w:rsid w:val="00AD6AEA"/>
    <w:rsid w:val="00AE5C25"/>
    <w:rsid w:val="00AE5EF9"/>
    <w:rsid w:val="00AF1FD3"/>
    <w:rsid w:val="00B01411"/>
    <w:rsid w:val="00B02E2F"/>
    <w:rsid w:val="00B054E0"/>
    <w:rsid w:val="00B12494"/>
    <w:rsid w:val="00B2521F"/>
    <w:rsid w:val="00B27370"/>
    <w:rsid w:val="00B306A9"/>
    <w:rsid w:val="00B31F61"/>
    <w:rsid w:val="00B36A05"/>
    <w:rsid w:val="00B413EC"/>
    <w:rsid w:val="00B52013"/>
    <w:rsid w:val="00B55C4E"/>
    <w:rsid w:val="00B801F0"/>
    <w:rsid w:val="00B833EA"/>
    <w:rsid w:val="00B960FF"/>
    <w:rsid w:val="00BB13DE"/>
    <w:rsid w:val="00BB5187"/>
    <w:rsid w:val="00BB6F40"/>
    <w:rsid w:val="00BC3B8E"/>
    <w:rsid w:val="00BC68D8"/>
    <w:rsid w:val="00BC6E95"/>
    <w:rsid w:val="00BE3214"/>
    <w:rsid w:val="00BE3FFB"/>
    <w:rsid w:val="00BE456D"/>
    <w:rsid w:val="00BE573D"/>
    <w:rsid w:val="00BF5B61"/>
    <w:rsid w:val="00C00262"/>
    <w:rsid w:val="00C02203"/>
    <w:rsid w:val="00C3364A"/>
    <w:rsid w:val="00C4052B"/>
    <w:rsid w:val="00C434E5"/>
    <w:rsid w:val="00C44259"/>
    <w:rsid w:val="00C47D4A"/>
    <w:rsid w:val="00C510BA"/>
    <w:rsid w:val="00C6454D"/>
    <w:rsid w:val="00C73C05"/>
    <w:rsid w:val="00C766AC"/>
    <w:rsid w:val="00C8106C"/>
    <w:rsid w:val="00C831C6"/>
    <w:rsid w:val="00C83FCA"/>
    <w:rsid w:val="00C85EDC"/>
    <w:rsid w:val="00C929E1"/>
    <w:rsid w:val="00C934FA"/>
    <w:rsid w:val="00C9379E"/>
    <w:rsid w:val="00C96D1C"/>
    <w:rsid w:val="00CA617D"/>
    <w:rsid w:val="00CB374B"/>
    <w:rsid w:val="00CC1294"/>
    <w:rsid w:val="00CC48D0"/>
    <w:rsid w:val="00CD5B6B"/>
    <w:rsid w:val="00CE0E45"/>
    <w:rsid w:val="00CE261D"/>
    <w:rsid w:val="00CE33A8"/>
    <w:rsid w:val="00CE5B6E"/>
    <w:rsid w:val="00CE71F5"/>
    <w:rsid w:val="00CE761C"/>
    <w:rsid w:val="00D01157"/>
    <w:rsid w:val="00D07869"/>
    <w:rsid w:val="00D43CA3"/>
    <w:rsid w:val="00D578DE"/>
    <w:rsid w:val="00D708A0"/>
    <w:rsid w:val="00D72BD6"/>
    <w:rsid w:val="00D737AB"/>
    <w:rsid w:val="00D737FD"/>
    <w:rsid w:val="00D859C5"/>
    <w:rsid w:val="00D87C8E"/>
    <w:rsid w:val="00D90913"/>
    <w:rsid w:val="00D97349"/>
    <w:rsid w:val="00DA6E78"/>
    <w:rsid w:val="00DB10CA"/>
    <w:rsid w:val="00DB2551"/>
    <w:rsid w:val="00DE08EF"/>
    <w:rsid w:val="00DF07C3"/>
    <w:rsid w:val="00DF095E"/>
    <w:rsid w:val="00E00CD9"/>
    <w:rsid w:val="00E0250E"/>
    <w:rsid w:val="00E0769F"/>
    <w:rsid w:val="00E1361D"/>
    <w:rsid w:val="00E13F42"/>
    <w:rsid w:val="00E15DD6"/>
    <w:rsid w:val="00E171D8"/>
    <w:rsid w:val="00E20203"/>
    <w:rsid w:val="00E20658"/>
    <w:rsid w:val="00E2352A"/>
    <w:rsid w:val="00E2507F"/>
    <w:rsid w:val="00E273DC"/>
    <w:rsid w:val="00E32372"/>
    <w:rsid w:val="00E32F6C"/>
    <w:rsid w:val="00E34973"/>
    <w:rsid w:val="00E35B1C"/>
    <w:rsid w:val="00E36E91"/>
    <w:rsid w:val="00E37ED9"/>
    <w:rsid w:val="00E42C15"/>
    <w:rsid w:val="00E44711"/>
    <w:rsid w:val="00E51C93"/>
    <w:rsid w:val="00E702B7"/>
    <w:rsid w:val="00E7139A"/>
    <w:rsid w:val="00E71E45"/>
    <w:rsid w:val="00E73F84"/>
    <w:rsid w:val="00E751D3"/>
    <w:rsid w:val="00E83B21"/>
    <w:rsid w:val="00E8429C"/>
    <w:rsid w:val="00E9536F"/>
    <w:rsid w:val="00EA7789"/>
    <w:rsid w:val="00EB1250"/>
    <w:rsid w:val="00EB28CA"/>
    <w:rsid w:val="00EC7F45"/>
    <w:rsid w:val="00EE6C2D"/>
    <w:rsid w:val="00EF5F8C"/>
    <w:rsid w:val="00EF7225"/>
    <w:rsid w:val="00F049E8"/>
    <w:rsid w:val="00F117F9"/>
    <w:rsid w:val="00F20C1F"/>
    <w:rsid w:val="00F22C89"/>
    <w:rsid w:val="00F23E13"/>
    <w:rsid w:val="00F252CA"/>
    <w:rsid w:val="00F34A6A"/>
    <w:rsid w:val="00F360F4"/>
    <w:rsid w:val="00F44329"/>
    <w:rsid w:val="00F45328"/>
    <w:rsid w:val="00F46F51"/>
    <w:rsid w:val="00F52859"/>
    <w:rsid w:val="00F554C2"/>
    <w:rsid w:val="00F61BF9"/>
    <w:rsid w:val="00F650C0"/>
    <w:rsid w:val="00F71522"/>
    <w:rsid w:val="00F73643"/>
    <w:rsid w:val="00F80AA9"/>
    <w:rsid w:val="00F873E0"/>
    <w:rsid w:val="00F9057B"/>
    <w:rsid w:val="00FB7DD0"/>
    <w:rsid w:val="00FC3749"/>
    <w:rsid w:val="00FC72D3"/>
    <w:rsid w:val="00FD394E"/>
    <w:rsid w:val="00FD69B2"/>
    <w:rsid w:val="00FD75B0"/>
    <w:rsid w:val="00FE13DF"/>
    <w:rsid w:val="00FE5854"/>
    <w:rsid w:val="00FF4ABD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CA7A3BF"/>
  <w15:docId w15:val="{B4D6C089-A54F-44F2-B252-6DEECA38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049E8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4AA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D4AA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D4AAA"/>
    <w:pPr>
      <w:outlineLvl w:val="2"/>
    </w:pPr>
    <w:rPr>
      <w:smallCaps/>
      <w:spacing w:val="5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4AAA"/>
    <w:pPr>
      <w:spacing w:before="240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D4AAA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4AAA"/>
    <w:pPr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8D4AAA"/>
    <w:pPr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4AAA"/>
    <w:pPr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8D4AAA"/>
    <w:pPr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D4AAA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8D4AAA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8D4AAA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8D4AAA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8D4AAA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8D4AAA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8D4AAA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8D4AAA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8D4AAA"/>
    <w:rPr>
      <w:b/>
      <w:i/>
      <w:smallCaps/>
      <w:color w:val="622423"/>
    </w:rPr>
  </w:style>
  <w:style w:type="paragraph" w:styleId="Didascalia">
    <w:name w:val="caption"/>
    <w:basedOn w:val="Normale"/>
    <w:next w:val="Normale"/>
    <w:uiPriority w:val="35"/>
    <w:qFormat/>
    <w:rsid w:val="008D4AAA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4AAA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8D4AAA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4AAA"/>
    <w:pPr>
      <w:spacing w:after="720"/>
      <w:jc w:val="right"/>
    </w:pPr>
    <w:rPr>
      <w:rFonts w:ascii="Cambria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8D4AAA"/>
    <w:rPr>
      <w:rFonts w:ascii="Cambria" w:eastAsia="Times New Roman" w:hAnsi="Cambria" w:cs="Times New Roman"/>
      <w:szCs w:val="22"/>
    </w:rPr>
  </w:style>
  <w:style w:type="character" w:styleId="Enfasigrassetto">
    <w:name w:val="Strong"/>
    <w:uiPriority w:val="22"/>
    <w:qFormat/>
    <w:rsid w:val="008D4AAA"/>
    <w:rPr>
      <w:b/>
      <w:color w:val="C0504D"/>
    </w:rPr>
  </w:style>
  <w:style w:type="character" w:styleId="Enfasicorsivo">
    <w:name w:val="Emphasis"/>
    <w:uiPriority w:val="20"/>
    <w:qFormat/>
    <w:rsid w:val="008D4AAA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8D4AAA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4AAA"/>
  </w:style>
  <w:style w:type="paragraph" w:styleId="Paragrafoelenco">
    <w:name w:val="List Paragraph"/>
    <w:basedOn w:val="Normale"/>
    <w:uiPriority w:val="34"/>
    <w:qFormat/>
    <w:rsid w:val="008D4AA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D4AAA"/>
    <w:rPr>
      <w:i/>
    </w:rPr>
  </w:style>
  <w:style w:type="character" w:customStyle="1" w:styleId="CitazioneCarattere">
    <w:name w:val="Citazione Carattere"/>
    <w:link w:val="Citazione"/>
    <w:uiPriority w:val="29"/>
    <w:rsid w:val="008D4AAA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4AA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8D4AAA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8D4AAA"/>
    <w:rPr>
      <w:i/>
    </w:rPr>
  </w:style>
  <w:style w:type="character" w:styleId="Enfasiintensa">
    <w:name w:val="Intense Emphasis"/>
    <w:uiPriority w:val="21"/>
    <w:qFormat/>
    <w:rsid w:val="008D4AAA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8D4AAA"/>
    <w:rPr>
      <w:b/>
    </w:rPr>
  </w:style>
  <w:style w:type="character" w:styleId="Riferimentointenso">
    <w:name w:val="Intense Reference"/>
    <w:uiPriority w:val="32"/>
    <w:qFormat/>
    <w:rsid w:val="008D4AAA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8D4AAA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qFormat/>
    <w:rsid w:val="008D4AA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D4A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D4AA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4A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4AAA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A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4AAA"/>
    <w:rPr>
      <w:rFonts w:ascii="Tahom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8D4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3F5816"/>
    <w:rPr>
      <w:color w:val="0000FF"/>
      <w:u w:val="single"/>
    </w:rPr>
  </w:style>
  <w:style w:type="paragraph" w:styleId="Corpotesto">
    <w:name w:val="Body Text"/>
    <w:basedOn w:val="Normale"/>
    <w:rsid w:val="003F5816"/>
    <w:rPr>
      <w:rFonts w:cs="Arial"/>
      <w:sz w:val="16"/>
    </w:rPr>
  </w:style>
  <w:style w:type="paragraph" w:styleId="Corpodeltesto2">
    <w:name w:val="Body Text 2"/>
    <w:basedOn w:val="Normale"/>
    <w:rsid w:val="003F5816"/>
    <w:pPr>
      <w:spacing w:after="120" w:line="480" w:lineRule="auto"/>
    </w:pPr>
  </w:style>
  <w:style w:type="paragraph" w:styleId="Corpodeltesto3">
    <w:name w:val="Body Text 3"/>
    <w:basedOn w:val="Normale"/>
    <w:rsid w:val="003F5816"/>
    <w:pPr>
      <w:spacing w:after="120"/>
    </w:pPr>
    <w:rPr>
      <w:sz w:val="16"/>
      <w:szCs w:val="16"/>
      <w:lang w:eastAsia="en-US"/>
    </w:rPr>
  </w:style>
  <w:style w:type="paragraph" w:styleId="Rientrocorpodeltesto2">
    <w:name w:val="Body Text Indent 2"/>
    <w:basedOn w:val="Normale"/>
    <w:rsid w:val="00963A65"/>
    <w:pPr>
      <w:spacing w:after="120" w:line="480" w:lineRule="auto"/>
      <w:ind w:left="283"/>
    </w:pPr>
  </w:style>
  <w:style w:type="character" w:customStyle="1" w:styleId="HeaderChar">
    <w:name w:val="Header Char"/>
    <w:locked/>
    <w:rsid w:val="0095298D"/>
    <w:rPr>
      <w:rFonts w:ascii="Arial" w:hAnsi="Arial" w:cs="Times New Roman"/>
      <w:sz w:val="24"/>
      <w:lang w:val="it-IT" w:eastAsia="it-IT" w:bidi="ar-SA"/>
    </w:rPr>
  </w:style>
  <w:style w:type="character" w:customStyle="1" w:styleId="FooterChar">
    <w:name w:val="Footer Char"/>
    <w:semiHidden/>
    <w:locked/>
    <w:rsid w:val="0095298D"/>
    <w:rPr>
      <w:rFonts w:ascii="Arial" w:hAnsi="Arial" w:cs="Times New Roman"/>
      <w:sz w:val="24"/>
      <w:lang w:val="it-IT" w:eastAsia="it-IT" w:bidi="ar-SA"/>
    </w:rPr>
  </w:style>
  <w:style w:type="paragraph" w:customStyle="1" w:styleId="CarattereCarattere1CarattereCarattereCarattereCarattere">
    <w:name w:val="Carattere Carattere1 Carattere Carattere Carattere Carattere"/>
    <w:basedOn w:val="Normale"/>
    <w:rsid w:val="008576BE"/>
    <w:pPr>
      <w:spacing w:before="120" w:after="12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CE5B6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rsid w:val="007F3FCF"/>
    <w:pPr>
      <w:spacing w:before="100" w:beforeAutospacing="1" w:after="119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zioneregmercato@ce.legalmail.camcom.it" TargetMode="External"/><Relationship Id="rId13" Type="http://schemas.openxmlformats.org/officeDocument/2006/relationships/hyperlink" Target="mailto:Immacolata.Liguori@ce.camcom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rabiliab2bplatform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e.camcom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riano.izzo@ce.camcom.it" TargetMode="External"/><Relationship Id="rId10" Type="http://schemas.openxmlformats.org/officeDocument/2006/relationships/hyperlink" Target="https://pagamentionline.camcom.it/Autenticazione?codiceEnte=CCIAA_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isCRbASvjxqyrU4D9" TargetMode="External"/><Relationship Id="rId14" Type="http://schemas.openxmlformats.org/officeDocument/2006/relationships/hyperlink" Target="mailto:Domenico.sorbo@ce.camcom.it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12" Type="http://schemas.openxmlformats.org/officeDocument/2006/relationships/image" Target="media/image14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11" Type="http://schemas.openxmlformats.org/officeDocument/2006/relationships/image" Target="media/image13.jpeg"/><Relationship Id="rId5" Type="http://schemas.openxmlformats.org/officeDocument/2006/relationships/image" Target="media/image8.jpeg"/><Relationship Id="rId10" Type="http://schemas.openxmlformats.org/officeDocument/2006/relationships/image" Target="media/image12.jpeg"/><Relationship Id="rId4" Type="http://schemas.openxmlformats.org/officeDocument/2006/relationships/image" Target="media/image7.jpeg"/><Relationship Id="rId9" Type="http://schemas.openxmlformats.org/officeDocument/2006/relationships/image" Target="http://www.im.camcom.it/images/banner/camere.gi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95E9-0B25-463F-B33C-C6FFBB7C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PI/GB</vt:lpstr>
    </vt:vector>
  </TitlesOfParts>
  <Company>Promofirenze</Company>
  <LinksUpToDate>false</LinksUpToDate>
  <CharactersWithSpaces>7299</CharactersWithSpaces>
  <SharedDoc>false</SharedDoc>
  <HLinks>
    <vt:vector size="30" baseType="variant"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mailto:mirabiliab2bplatform@gmail.com</vt:lpwstr>
      </vt:variant>
      <vt:variant>
        <vt:lpwstr/>
      </vt:variant>
      <vt:variant>
        <vt:i4>7536640</vt:i4>
      </vt:variant>
      <vt:variant>
        <vt:i4>6</vt:i4>
      </vt:variant>
      <vt:variant>
        <vt:i4>0</vt:i4>
      </vt:variant>
      <vt:variant>
        <vt:i4>5</vt:i4>
      </vt:variant>
      <vt:variant>
        <vt:lpwstr>mailto:info@ce.camcom.it</vt:lpwstr>
      </vt:variant>
      <vt:variant>
        <vt:lpwstr/>
      </vt:variant>
      <vt:variant>
        <vt:i4>7143503</vt:i4>
      </vt:variant>
      <vt:variant>
        <vt:i4>3</vt:i4>
      </vt:variant>
      <vt:variant>
        <vt:i4>0</vt:i4>
      </vt:variant>
      <vt:variant>
        <vt:i4>5</vt:i4>
      </vt:variant>
      <vt:variant>
        <vt:lpwstr>https://pagamentionline.camcom.it/Autenticazione?codiceEnte=CCIAA_CE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https://forms.gle/isCRbASvjxqyrU4D9</vt:lpwstr>
      </vt:variant>
      <vt:variant>
        <vt:lpwstr/>
      </vt:variant>
      <vt:variant>
        <vt:i4>1703938</vt:i4>
      </vt:variant>
      <vt:variant>
        <vt:i4>24663</vt:i4>
      </vt:variant>
      <vt:variant>
        <vt:i4>1035</vt:i4>
      </vt:variant>
      <vt:variant>
        <vt:i4>1</vt:i4>
      </vt:variant>
      <vt:variant>
        <vt:lpwstr>http://www.im.camcom.it/images/banner/camere.gif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PI/GB</dc:title>
  <dc:creator>MIMMO</dc:creator>
  <cp:lastModifiedBy>Immacolata Liguori</cp:lastModifiedBy>
  <cp:revision>3</cp:revision>
  <cp:lastPrinted>2021-10-04T12:35:00Z</cp:lastPrinted>
  <dcterms:created xsi:type="dcterms:W3CDTF">2021-10-06T06:32:00Z</dcterms:created>
  <dcterms:modified xsi:type="dcterms:W3CDTF">2021-10-06T06:42:00Z</dcterms:modified>
</cp:coreProperties>
</file>